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C25" w:rsidRPr="0009479E" w:rsidRDefault="00574C25" w:rsidP="0009479E">
      <w:pPr>
        <w:pStyle w:val="Encabezado"/>
        <w:tabs>
          <w:tab w:val="clear" w:pos="4252"/>
          <w:tab w:val="clear" w:pos="8504"/>
          <w:tab w:val="left" w:pos="449"/>
          <w:tab w:val="right" w:pos="8640"/>
        </w:tabs>
        <w:spacing w:line="240" w:lineRule="exact"/>
        <w:ind w:right="85"/>
        <w:rPr>
          <w:color w:val="FFFFFF"/>
          <w:sz w:val="10"/>
          <w:szCs w:val="10"/>
        </w:rPr>
      </w:pPr>
      <w:r>
        <w:rPr>
          <w:color w:val="FFFFFF"/>
          <w:sz w:val="10"/>
          <w:szCs w:val="10"/>
        </w:rPr>
        <w:tab/>
      </w:r>
    </w:p>
    <w:p w:rsidR="00574C25" w:rsidRDefault="00574C25" w:rsidP="00574C25"/>
    <w:p w:rsidR="003733A4" w:rsidRDefault="003733A4" w:rsidP="00986E20">
      <w:pPr>
        <w:tabs>
          <w:tab w:val="left" w:pos="1601"/>
        </w:tabs>
        <w:rPr>
          <w:rFonts w:ascii="Verdana" w:hAnsi="Verdana"/>
          <w:b/>
          <w:color w:val="7F7F7F" w:themeColor="text1" w:themeTint="80"/>
          <w:sz w:val="22"/>
          <w:szCs w:val="22"/>
        </w:rPr>
      </w:pPr>
      <w:r>
        <w:rPr>
          <w:rFonts w:ascii="Verdana" w:hAnsi="Verdana"/>
          <w:b/>
          <w:color w:val="7F7F7F" w:themeColor="text1" w:themeTint="80"/>
          <w:sz w:val="22"/>
          <w:szCs w:val="22"/>
        </w:rPr>
        <w:t>Madrid, 16 de julio de 2015</w:t>
      </w:r>
    </w:p>
    <w:p w:rsidR="003733A4" w:rsidRPr="003733A4" w:rsidRDefault="003733A4" w:rsidP="003733A4">
      <w:pPr>
        <w:rPr>
          <w:rFonts w:ascii="Verdana" w:hAnsi="Verdana"/>
          <w:sz w:val="22"/>
          <w:szCs w:val="22"/>
        </w:rPr>
      </w:pPr>
    </w:p>
    <w:p w:rsidR="003733A4" w:rsidRPr="003733A4" w:rsidRDefault="003733A4" w:rsidP="003733A4">
      <w:pPr>
        <w:rPr>
          <w:rFonts w:ascii="Verdana" w:hAnsi="Verdana"/>
          <w:sz w:val="22"/>
          <w:szCs w:val="22"/>
        </w:rPr>
      </w:pPr>
    </w:p>
    <w:p w:rsidR="003733A4" w:rsidRDefault="003733A4" w:rsidP="003733A4">
      <w:pPr>
        <w:rPr>
          <w:rFonts w:ascii="Verdana" w:hAnsi="Verdana"/>
          <w:sz w:val="22"/>
          <w:szCs w:val="22"/>
        </w:rPr>
      </w:pPr>
    </w:p>
    <w:p w:rsidR="00EF5A88" w:rsidRPr="003733A4" w:rsidRDefault="00EF5A88" w:rsidP="003733A4">
      <w:pPr>
        <w:rPr>
          <w:rFonts w:ascii="Verdana" w:hAnsi="Verdana"/>
          <w:sz w:val="22"/>
          <w:szCs w:val="22"/>
        </w:rPr>
      </w:pPr>
    </w:p>
    <w:p w:rsidR="003733A4" w:rsidRPr="003733A4" w:rsidRDefault="003733A4" w:rsidP="003733A4">
      <w:pPr>
        <w:rPr>
          <w:rFonts w:ascii="Verdana" w:hAnsi="Verdana"/>
          <w:sz w:val="22"/>
          <w:szCs w:val="22"/>
        </w:rPr>
      </w:pPr>
    </w:p>
    <w:p w:rsidR="003733A4" w:rsidRDefault="003733A4" w:rsidP="003733A4">
      <w:pPr>
        <w:rPr>
          <w:rFonts w:ascii="Verdana" w:hAnsi="Verdana"/>
          <w:sz w:val="22"/>
          <w:szCs w:val="22"/>
        </w:rPr>
      </w:pPr>
    </w:p>
    <w:p w:rsidR="00574C25" w:rsidRPr="00EF5A88" w:rsidRDefault="003733A4" w:rsidP="003733A4">
      <w:pPr>
        <w:jc w:val="center"/>
        <w:rPr>
          <w:rFonts w:ascii="Verdana" w:hAnsi="Verdana"/>
          <w:b/>
          <w:sz w:val="32"/>
          <w:szCs w:val="22"/>
        </w:rPr>
      </w:pPr>
      <w:r w:rsidRPr="00EF5A88">
        <w:rPr>
          <w:rFonts w:ascii="Verdana" w:hAnsi="Verdana"/>
          <w:b/>
          <w:sz w:val="32"/>
          <w:szCs w:val="22"/>
        </w:rPr>
        <w:t>Índice</w:t>
      </w:r>
      <w:r w:rsidR="00EF5A88">
        <w:rPr>
          <w:rFonts w:ascii="Verdana" w:hAnsi="Verdana"/>
          <w:b/>
          <w:sz w:val="32"/>
          <w:szCs w:val="22"/>
        </w:rPr>
        <w:t xml:space="preserve"> </w:t>
      </w:r>
    </w:p>
    <w:p w:rsidR="00EF5A88" w:rsidRDefault="00EF5A88" w:rsidP="003733A4">
      <w:pPr>
        <w:jc w:val="center"/>
        <w:rPr>
          <w:rFonts w:ascii="Verdana" w:hAnsi="Verdana"/>
          <w:sz w:val="22"/>
          <w:szCs w:val="22"/>
        </w:rPr>
      </w:pPr>
    </w:p>
    <w:p w:rsidR="003733A4" w:rsidRPr="003733A4" w:rsidRDefault="003733A4" w:rsidP="003733A4">
      <w:pPr>
        <w:pStyle w:val="Prrafodelista"/>
        <w:numPr>
          <w:ilvl w:val="0"/>
          <w:numId w:val="1"/>
        </w:numPr>
        <w:shd w:val="clear" w:color="auto" w:fill="FFFFFF"/>
        <w:spacing w:after="0" w:line="240" w:lineRule="auto"/>
        <w:ind w:left="0" w:firstLine="0"/>
        <w:jc w:val="both"/>
        <w:rPr>
          <w:rFonts w:ascii="Verdana" w:eastAsia="Times New Roman" w:hAnsi="Verdana" w:cs="Arial"/>
          <w:color w:val="222222"/>
          <w:sz w:val="24"/>
          <w:szCs w:val="24"/>
          <w:lang w:eastAsia="es-ES"/>
        </w:rPr>
      </w:pPr>
      <w:r>
        <w:rPr>
          <w:rFonts w:ascii="Verdana" w:eastAsia="Times New Roman" w:hAnsi="Verdana" w:cs="Arial"/>
          <w:bCs/>
          <w:color w:val="222222"/>
          <w:sz w:val="24"/>
          <w:szCs w:val="24"/>
          <w:lang w:eastAsia="es-ES"/>
        </w:rPr>
        <w:t>¿Q</w:t>
      </w:r>
      <w:r w:rsidRPr="003733A4">
        <w:rPr>
          <w:rFonts w:ascii="Verdana" w:eastAsia="Times New Roman" w:hAnsi="Verdana" w:cs="Arial"/>
          <w:bCs/>
          <w:color w:val="222222"/>
          <w:sz w:val="24"/>
          <w:szCs w:val="24"/>
          <w:lang w:eastAsia="es-ES"/>
        </w:rPr>
        <w:t>ué es?</w:t>
      </w:r>
      <w:r>
        <w:rPr>
          <w:rFonts w:ascii="Verdana" w:eastAsia="Times New Roman" w:hAnsi="Verdana" w:cs="Arial"/>
          <w:bCs/>
          <w:color w:val="222222"/>
          <w:sz w:val="24"/>
          <w:szCs w:val="24"/>
          <w:lang w:eastAsia="es-ES"/>
        </w:rPr>
        <w:t xml:space="preserve"> </w:t>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lang w:eastAsia="es-ES"/>
        </w:rPr>
        <w:t xml:space="preserve"> Pág. 2</w:t>
      </w:r>
    </w:p>
    <w:p w:rsidR="003733A4" w:rsidRPr="003733A4" w:rsidRDefault="003733A4" w:rsidP="003733A4">
      <w:pPr>
        <w:pStyle w:val="Prrafodelista"/>
        <w:numPr>
          <w:ilvl w:val="0"/>
          <w:numId w:val="1"/>
        </w:numPr>
        <w:shd w:val="clear" w:color="auto" w:fill="FFFFFF"/>
        <w:spacing w:after="0" w:line="240" w:lineRule="auto"/>
        <w:ind w:left="0" w:firstLine="0"/>
        <w:jc w:val="both"/>
        <w:rPr>
          <w:rFonts w:ascii="Verdana" w:eastAsia="Times New Roman" w:hAnsi="Verdana" w:cs="Arial"/>
          <w:color w:val="222222"/>
          <w:sz w:val="24"/>
          <w:szCs w:val="24"/>
          <w:lang w:eastAsia="es-ES"/>
        </w:rPr>
      </w:pPr>
      <w:r>
        <w:rPr>
          <w:rFonts w:ascii="Verdana" w:eastAsia="Times New Roman" w:hAnsi="Verdana" w:cs="Arial"/>
          <w:bCs/>
          <w:color w:val="222222"/>
          <w:sz w:val="24"/>
          <w:szCs w:val="24"/>
          <w:lang w:eastAsia="es-ES"/>
        </w:rPr>
        <w:t>O</w:t>
      </w:r>
      <w:r w:rsidRPr="003733A4">
        <w:rPr>
          <w:rFonts w:ascii="Verdana" w:eastAsia="Times New Roman" w:hAnsi="Verdana" w:cs="Arial"/>
          <w:bCs/>
          <w:color w:val="222222"/>
          <w:sz w:val="24"/>
          <w:szCs w:val="24"/>
          <w:lang w:eastAsia="es-ES"/>
        </w:rPr>
        <w:t>bjetivos</w:t>
      </w:r>
      <w:r>
        <w:rPr>
          <w:rFonts w:ascii="Verdana" w:eastAsia="Times New Roman" w:hAnsi="Verdana" w:cs="Arial"/>
          <w:bCs/>
          <w:color w:val="222222"/>
          <w:sz w:val="24"/>
          <w:szCs w:val="24"/>
          <w:lang w:eastAsia="es-ES"/>
        </w:rPr>
        <w:t xml:space="preserve"> </w:t>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u w:val="dotted"/>
          <w:lang w:eastAsia="es-ES"/>
        </w:rPr>
        <w:tab/>
      </w:r>
      <w:r>
        <w:rPr>
          <w:rFonts w:ascii="Verdana" w:eastAsia="Times New Roman" w:hAnsi="Verdana" w:cs="Arial"/>
          <w:bCs/>
          <w:color w:val="222222"/>
          <w:sz w:val="24"/>
          <w:szCs w:val="24"/>
          <w:lang w:eastAsia="es-ES"/>
        </w:rPr>
        <w:t xml:space="preserve"> Pág. 2</w:t>
      </w:r>
      <w:r w:rsidRPr="003733A4">
        <w:rPr>
          <w:rFonts w:ascii="Verdana" w:eastAsia="Times New Roman" w:hAnsi="Verdana" w:cs="Arial"/>
          <w:bCs/>
          <w:color w:val="222222"/>
          <w:sz w:val="24"/>
          <w:szCs w:val="24"/>
          <w:lang w:eastAsia="es-ES"/>
        </w:rPr>
        <w:t xml:space="preserve"> </w:t>
      </w:r>
    </w:p>
    <w:p w:rsidR="003733A4" w:rsidRPr="003733A4" w:rsidRDefault="003733A4" w:rsidP="003733A4">
      <w:pPr>
        <w:pStyle w:val="Prrafodelista"/>
        <w:numPr>
          <w:ilvl w:val="0"/>
          <w:numId w:val="1"/>
        </w:numPr>
        <w:spacing w:after="0"/>
        <w:ind w:left="0" w:firstLine="0"/>
        <w:jc w:val="both"/>
        <w:rPr>
          <w:rFonts w:ascii="Verdana" w:hAnsi="Verdana"/>
          <w:sz w:val="24"/>
          <w:szCs w:val="24"/>
        </w:rPr>
      </w:pPr>
      <w:r>
        <w:rPr>
          <w:rFonts w:ascii="Verdana" w:hAnsi="Verdana"/>
          <w:sz w:val="24"/>
          <w:szCs w:val="24"/>
        </w:rPr>
        <w:t>L</w:t>
      </w:r>
      <w:r w:rsidRPr="003733A4">
        <w:rPr>
          <w:rFonts w:ascii="Verdana" w:hAnsi="Verdana"/>
          <w:sz w:val="24"/>
          <w:szCs w:val="24"/>
        </w:rPr>
        <w:t>ogo y lema</w:t>
      </w:r>
      <w:r>
        <w:rPr>
          <w:rFonts w:ascii="Verdana" w:hAnsi="Verdana"/>
          <w:sz w:val="24"/>
          <w:szCs w:val="24"/>
        </w:rPr>
        <w:t xml:space="preserve"> </w:t>
      </w:r>
      <w:r>
        <w:rPr>
          <w:rFonts w:ascii="Verdana" w:hAnsi="Verdana"/>
          <w:sz w:val="24"/>
          <w:szCs w:val="24"/>
          <w:u w:val="dotted"/>
        </w:rPr>
        <w:tab/>
      </w:r>
      <w:r>
        <w:rPr>
          <w:rFonts w:ascii="Verdana" w:hAnsi="Verdana"/>
          <w:sz w:val="24"/>
          <w:szCs w:val="24"/>
          <w:u w:val="dotted"/>
        </w:rPr>
        <w:tab/>
      </w:r>
      <w:r>
        <w:rPr>
          <w:rFonts w:ascii="Verdana" w:hAnsi="Verdana"/>
          <w:sz w:val="24"/>
          <w:szCs w:val="24"/>
          <w:u w:val="dotted"/>
        </w:rPr>
        <w:tab/>
      </w:r>
      <w:r>
        <w:rPr>
          <w:rFonts w:ascii="Verdana" w:hAnsi="Verdana"/>
          <w:sz w:val="24"/>
          <w:szCs w:val="24"/>
          <w:u w:val="dotted"/>
        </w:rPr>
        <w:tab/>
      </w:r>
      <w:r>
        <w:rPr>
          <w:rFonts w:ascii="Verdana" w:hAnsi="Verdana"/>
          <w:sz w:val="24"/>
          <w:szCs w:val="24"/>
          <w:u w:val="dotted"/>
        </w:rPr>
        <w:tab/>
      </w:r>
      <w:r>
        <w:rPr>
          <w:rFonts w:ascii="Verdana" w:hAnsi="Verdana"/>
          <w:sz w:val="24"/>
          <w:szCs w:val="24"/>
          <w:u w:val="dotted"/>
        </w:rPr>
        <w:tab/>
      </w:r>
      <w:r>
        <w:rPr>
          <w:rFonts w:ascii="Verdana" w:hAnsi="Verdana"/>
          <w:sz w:val="24"/>
          <w:szCs w:val="24"/>
          <w:u w:val="dotted"/>
        </w:rPr>
        <w:tab/>
      </w:r>
      <w:r>
        <w:rPr>
          <w:rFonts w:ascii="Verdana" w:hAnsi="Verdana"/>
          <w:sz w:val="24"/>
          <w:szCs w:val="24"/>
        </w:rPr>
        <w:t xml:space="preserve"> Pág. 2</w:t>
      </w:r>
      <w:r w:rsidRPr="003733A4">
        <w:rPr>
          <w:rFonts w:ascii="Verdana" w:hAnsi="Verdana"/>
          <w:sz w:val="24"/>
          <w:szCs w:val="24"/>
        </w:rPr>
        <w:t xml:space="preserve"> </w:t>
      </w:r>
    </w:p>
    <w:p w:rsidR="003733A4" w:rsidRPr="003733A4" w:rsidRDefault="003733A4" w:rsidP="003733A4">
      <w:pPr>
        <w:pStyle w:val="Prrafodelista"/>
        <w:numPr>
          <w:ilvl w:val="0"/>
          <w:numId w:val="1"/>
        </w:numPr>
        <w:spacing w:after="0"/>
        <w:ind w:left="0" w:firstLine="0"/>
        <w:jc w:val="both"/>
        <w:rPr>
          <w:rFonts w:ascii="Verdana" w:hAnsi="Verdana"/>
          <w:sz w:val="24"/>
          <w:szCs w:val="24"/>
        </w:rPr>
      </w:pPr>
      <w:r>
        <w:rPr>
          <w:rFonts w:ascii="Verdana" w:hAnsi="Verdana"/>
          <w:sz w:val="24"/>
          <w:szCs w:val="24"/>
        </w:rPr>
        <w:t>O</w:t>
      </w:r>
      <w:r w:rsidRPr="003733A4">
        <w:rPr>
          <w:rFonts w:ascii="Verdana" w:hAnsi="Verdana"/>
          <w:sz w:val="24"/>
          <w:szCs w:val="24"/>
        </w:rPr>
        <w:t>rganización</w:t>
      </w:r>
      <w:r w:rsidR="00EF5A88">
        <w:rPr>
          <w:rFonts w:ascii="Verdana" w:hAnsi="Verdana"/>
          <w:sz w:val="24"/>
          <w:szCs w:val="24"/>
        </w:rPr>
        <w:t xml:space="preserve"> </w:t>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rPr>
        <w:t xml:space="preserve"> Pág. 3</w:t>
      </w:r>
    </w:p>
    <w:p w:rsidR="003733A4" w:rsidRPr="003733A4" w:rsidRDefault="003733A4" w:rsidP="003733A4">
      <w:pPr>
        <w:pStyle w:val="Prrafodelista"/>
        <w:numPr>
          <w:ilvl w:val="0"/>
          <w:numId w:val="1"/>
        </w:numPr>
        <w:spacing w:after="0"/>
        <w:ind w:left="0" w:firstLine="0"/>
        <w:jc w:val="both"/>
        <w:rPr>
          <w:rFonts w:ascii="Verdana" w:hAnsi="Verdana"/>
          <w:sz w:val="24"/>
          <w:szCs w:val="24"/>
        </w:rPr>
      </w:pPr>
      <w:r>
        <w:rPr>
          <w:rFonts w:ascii="Verdana" w:hAnsi="Verdana"/>
          <w:sz w:val="24"/>
          <w:szCs w:val="24"/>
        </w:rPr>
        <w:t>P</w:t>
      </w:r>
      <w:r w:rsidRPr="003733A4">
        <w:rPr>
          <w:rFonts w:ascii="Verdana" w:hAnsi="Verdana"/>
          <w:sz w:val="24"/>
          <w:szCs w:val="24"/>
        </w:rPr>
        <w:t>reparación previo al encuentro</w:t>
      </w:r>
      <w:r w:rsidR="00EF5A88">
        <w:rPr>
          <w:rFonts w:ascii="Verdana" w:hAnsi="Verdana"/>
          <w:sz w:val="24"/>
          <w:szCs w:val="24"/>
        </w:rPr>
        <w:t xml:space="preserve"> </w:t>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rPr>
        <w:t xml:space="preserve"> Pág. 3</w:t>
      </w:r>
    </w:p>
    <w:p w:rsidR="003733A4" w:rsidRPr="003733A4" w:rsidRDefault="003733A4" w:rsidP="003733A4">
      <w:pPr>
        <w:pStyle w:val="Prrafodelista"/>
        <w:numPr>
          <w:ilvl w:val="0"/>
          <w:numId w:val="1"/>
        </w:numPr>
        <w:spacing w:after="0"/>
        <w:ind w:left="0" w:firstLine="0"/>
        <w:jc w:val="both"/>
        <w:rPr>
          <w:rFonts w:ascii="Verdana" w:hAnsi="Verdana"/>
          <w:sz w:val="24"/>
          <w:szCs w:val="24"/>
        </w:rPr>
      </w:pPr>
      <w:r>
        <w:rPr>
          <w:rFonts w:ascii="Verdana" w:hAnsi="Verdana"/>
          <w:sz w:val="24"/>
          <w:szCs w:val="24"/>
        </w:rPr>
        <w:t>A</w:t>
      </w:r>
      <w:r w:rsidRPr="003733A4">
        <w:rPr>
          <w:rFonts w:ascii="Verdana" w:hAnsi="Verdana"/>
          <w:sz w:val="24"/>
          <w:szCs w:val="24"/>
        </w:rPr>
        <w:t>ctos centrales</w:t>
      </w:r>
      <w:r w:rsidR="00EF5A88">
        <w:rPr>
          <w:rFonts w:ascii="Verdana" w:hAnsi="Verdana"/>
          <w:sz w:val="24"/>
          <w:szCs w:val="24"/>
        </w:rPr>
        <w:t xml:space="preserve"> </w:t>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rPr>
        <w:t xml:space="preserve"> Pág. 3</w:t>
      </w:r>
    </w:p>
    <w:p w:rsidR="003733A4" w:rsidRPr="003733A4" w:rsidRDefault="003733A4" w:rsidP="003733A4">
      <w:pPr>
        <w:pStyle w:val="Prrafodelista"/>
        <w:numPr>
          <w:ilvl w:val="0"/>
          <w:numId w:val="1"/>
        </w:numPr>
        <w:spacing w:after="0"/>
        <w:ind w:left="0" w:firstLine="0"/>
        <w:jc w:val="both"/>
        <w:rPr>
          <w:rFonts w:ascii="Verdana" w:hAnsi="Verdana"/>
          <w:sz w:val="24"/>
          <w:szCs w:val="24"/>
        </w:rPr>
      </w:pPr>
      <w:r>
        <w:rPr>
          <w:rFonts w:ascii="Verdana" w:hAnsi="Verdana"/>
          <w:sz w:val="24"/>
          <w:szCs w:val="24"/>
        </w:rPr>
        <w:t>I</w:t>
      </w:r>
      <w:r w:rsidRPr="003733A4">
        <w:rPr>
          <w:rFonts w:ascii="Verdana" w:hAnsi="Verdana"/>
          <w:sz w:val="24"/>
          <w:szCs w:val="24"/>
        </w:rPr>
        <w:t>tinerarios propuestos</w:t>
      </w:r>
      <w:r w:rsidR="00EF5A88">
        <w:rPr>
          <w:rFonts w:ascii="Verdana" w:hAnsi="Verdana"/>
          <w:sz w:val="24"/>
          <w:szCs w:val="24"/>
        </w:rPr>
        <w:t xml:space="preserve"> </w:t>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rPr>
        <w:t xml:space="preserve"> Pág. 4</w:t>
      </w:r>
    </w:p>
    <w:p w:rsidR="003733A4" w:rsidRPr="003733A4" w:rsidRDefault="003733A4" w:rsidP="003733A4">
      <w:pPr>
        <w:pStyle w:val="Prrafodelista"/>
        <w:numPr>
          <w:ilvl w:val="0"/>
          <w:numId w:val="1"/>
        </w:numPr>
        <w:spacing w:after="0"/>
        <w:ind w:left="0" w:firstLine="0"/>
        <w:jc w:val="both"/>
        <w:rPr>
          <w:rFonts w:ascii="Verdana" w:hAnsi="Verdana"/>
          <w:i/>
          <w:sz w:val="24"/>
          <w:szCs w:val="24"/>
        </w:rPr>
      </w:pPr>
      <w:r>
        <w:rPr>
          <w:rFonts w:ascii="Verdana" w:hAnsi="Verdana"/>
          <w:i/>
          <w:sz w:val="24"/>
          <w:szCs w:val="24"/>
        </w:rPr>
        <w:t>“E</w:t>
      </w:r>
      <w:r w:rsidRPr="003733A4">
        <w:rPr>
          <w:rFonts w:ascii="Verdana" w:hAnsi="Verdana"/>
          <w:i/>
          <w:sz w:val="24"/>
          <w:szCs w:val="24"/>
        </w:rPr>
        <w:t>lige tu propia aventura”</w:t>
      </w:r>
      <w:r w:rsidR="00EF5A88">
        <w:rPr>
          <w:rFonts w:ascii="Verdana" w:hAnsi="Verdana"/>
          <w:i/>
          <w:sz w:val="24"/>
          <w:szCs w:val="24"/>
        </w:rPr>
        <w:t xml:space="preserve"> </w:t>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rPr>
        <w:t xml:space="preserve"> Pág. 5</w:t>
      </w:r>
    </w:p>
    <w:p w:rsidR="003733A4" w:rsidRPr="003733A4" w:rsidRDefault="003733A4" w:rsidP="003733A4">
      <w:pPr>
        <w:pStyle w:val="Prrafodelista"/>
        <w:numPr>
          <w:ilvl w:val="0"/>
          <w:numId w:val="1"/>
        </w:numPr>
        <w:spacing w:after="0"/>
        <w:ind w:left="0" w:firstLine="0"/>
        <w:jc w:val="both"/>
        <w:rPr>
          <w:rFonts w:ascii="Verdana" w:hAnsi="Verdana"/>
          <w:i/>
          <w:sz w:val="24"/>
          <w:szCs w:val="24"/>
        </w:rPr>
      </w:pPr>
      <w:r>
        <w:rPr>
          <w:rFonts w:ascii="Verdana" w:hAnsi="Verdana"/>
          <w:sz w:val="24"/>
          <w:szCs w:val="24"/>
        </w:rPr>
        <w:t>Festivales, conciertos y musicales</w:t>
      </w:r>
      <w:r w:rsidR="00EF5A88">
        <w:rPr>
          <w:rFonts w:ascii="Verdana" w:hAnsi="Verdana"/>
          <w:sz w:val="24"/>
          <w:szCs w:val="24"/>
        </w:rPr>
        <w:t xml:space="preserve"> </w:t>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rPr>
        <w:t xml:space="preserve"> Pág. 6</w:t>
      </w:r>
    </w:p>
    <w:p w:rsidR="003733A4" w:rsidRPr="003733A4" w:rsidRDefault="003733A4" w:rsidP="003733A4">
      <w:pPr>
        <w:pStyle w:val="Prrafodelista"/>
        <w:numPr>
          <w:ilvl w:val="0"/>
          <w:numId w:val="1"/>
        </w:numPr>
        <w:spacing w:after="0"/>
        <w:ind w:left="0" w:firstLine="0"/>
        <w:jc w:val="both"/>
        <w:rPr>
          <w:rFonts w:ascii="Verdana" w:hAnsi="Verdana"/>
          <w:i/>
          <w:sz w:val="24"/>
          <w:szCs w:val="24"/>
        </w:rPr>
      </w:pPr>
      <w:r>
        <w:rPr>
          <w:rFonts w:ascii="Verdana" w:hAnsi="Verdana"/>
          <w:sz w:val="24"/>
          <w:szCs w:val="24"/>
        </w:rPr>
        <w:t>P</w:t>
      </w:r>
      <w:r w:rsidRPr="003733A4">
        <w:rPr>
          <w:rFonts w:ascii="Verdana" w:hAnsi="Verdana"/>
          <w:sz w:val="24"/>
          <w:szCs w:val="24"/>
        </w:rPr>
        <w:t>rograma detallado</w:t>
      </w:r>
      <w:r w:rsidR="00EF5A88">
        <w:rPr>
          <w:rFonts w:ascii="Verdana" w:hAnsi="Verdana"/>
          <w:sz w:val="24"/>
          <w:szCs w:val="24"/>
        </w:rPr>
        <w:t xml:space="preserve"> </w:t>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rPr>
        <w:t xml:space="preserve"> Pág. 7</w:t>
      </w:r>
    </w:p>
    <w:p w:rsidR="003733A4" w:rsidRPr="003733A4" w:rsidRDefault="003733A4" w:rsidP="003733A4">
      <w:pPr>
        <w:pStyle w:val="Prrafodelista"/>
        <w:numPr>
          <w:ilvl w:val="0"/>
          <w:numId w:val="1"/>
        </w:numPr>
        <w:spacing w:after="0"/>
        <w:ind w:left="0" w:firstLine="0"/>
        <w:jc w:val="both"/>
        <w:rPr>
          <w:rFonts w:ascii="Verdana" w:hAnsi="Verdana"/>
          <w:i/>
          <w:sz w:val="24"/>
          <w:szCs w:val="24"/>
        </w:rPr>
      </w:pPr>
      <w:r>
        <w:rPr>
          <w:rFonts w:ascii="Verdana" w:hAnsi="Verdana"/>
          <w:sz w:val="24"/>
          <w:szCs w:val="24"/>
        </w:rPr>
        <w:t>P</w:t>
      </w:r>
      <w:r w:rsidRPr="003733A4">
        <w:rPr>
          <w:rFonts w:ascii="Verdana" w:hAnsi="Verdana"/>
          <w:sz w:val="24"/>
          <w:szCs w:val="24"/>
        </w:rPr>
        <w:t>articipación</w:t>
      </w:r>
      <w:r w:rsidR="00EF5A88">
        <w:rPr>
          <w:rFonts w:ascii="Verdana" w:hAnsi="Verdana"/>
          <w:sz w:val="24"/>
          <w:szCs w:val="24"/>
        </w:rPr>
        <w:t xml:space="preserve"> </w:t>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rPr>
        <w:t xml:space="preserve"> Pág. 8</w:t>
      </w:r>
    </w:p>
    <w:p w:rsidR="003733A4" w:rsidRPr="003733A4" w:rsidRDefault="003733A4" w:rsidP="003733A4">
      <w:pPr>
        <w:pStyle w:val="Prrafodelista"/>
        <w:numPr>
          <w:ilvl w:val="0"/>
          <w:numId w:val="1"/>
        </w:numPr>
        <w:spacing w:after="0"/>
        <w:ind w:left="0" w:firstLine="0"/>
        <w:jc w:val="both"/>
        <w:rPr>
          <w:rFonts w:ascii="Verdana" w:hAnsi="Verdana"/>
          <w:i/>
          <w:sz w:val="24"/>
          <w:szCs w:val="24"/>
        </w:rPr>
      </w:pPr>
      <w:r>
        <w:rPr>
          <w:rFonts w:ascii="Verdana" w:hAnsi="Verdana"/>
          <w:sz w:val="24"/>
          <w:szCs w:val="24"/>
        </w:rPr>
        <w:t>A</w:t>
      </w:r>
      <w:r w:rsidRPr="003733A4">
        <w:rPr>
          <w:rFonts w:ascii="Verdana" w:hAnsi="Verdana"/>
          <w:sz w:val="24"/>
          <w:szCs w:val="24"/>
        </w:rPr>
        <w:t>lojamiento</w:t>
      </w:r>
      <w:r w:rsidR="00EF5A88">
        <w:rPr>
          <w:rFonts w:ascii="Verdana" w:hAnsi="Verdana"/>
          <w:sz w:val="24"/>
          <w:szCs w:val="24"/>
        </w:rPr>
        <w:t xml:space="preserve"> </w:t>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rPr>
        <w:t xml:space="preserve"> Pág. 8</w:t>
      </w:r>
    </w:p>
    <w:p w:rsidR="003733A4" w:rsidRPr="003733A4" w:rsidRDefault="003733A4" w:rsidP="003733A4">
      <w:pPr>
        <w:pStyle w:val="Prrafodelista"/>
        <w:numPr>
          <w:ilvl w:val="0"/>
          <w:numId w:val="1"/>
        </w:numPr>
        <w:spacing w:after="0"/>
        <w:ind w:left="0" w:firstLine="0"/>
        <w:jc w:val="both"/>
        <w:rPr>
          <w:rFonts w:ascii="Verdana" w:hAnsi="Verdana"/>
          <w:i/>
          <w:sz w:val="24"/>
          <w:szCs w:val="24"/>
        </w:rPr>
      </w:pPr>
      <w:r>
        <w:rPr>
          <w:rFonts w:ascii="Verdana" w:hAnsi="Verdana"/>
          <w:sz w:val="24"/>
          <w:szCs w:val="24"/>
        </w:rPr>
        <w:t>L</w:t>
      </w:r>
      <w:r w:rsidRPr="003733A4">
        <w:rPr>
          <w:rFonts w:ascii="Verdana" w:hAnsi="Verdana"/>
          <w:sz w:val="24"/>
          <w:szCs w:val="24"/>
        </w:rPr>
        <w:t>ugar principal para los actos centrales</w:t>
      </w:r>
      <w:r w:rsidR="00EF5A88">
        <w:rPr>
          <w:rFonts w:ascii="Verdana" w:hAnsi="Verdana"/>
          <w:sz w:val="24"/>
          <w:szCs w:val="24"/>
        </w:rPr>
        <w:t xml:space="preserve"> </w:t>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rPr>
        <w:t xml:space="preserve"> Pág. 8</w:t>
      </w:r>
    </w:p>
    <w:p w:rsidR="003733A4" w:rsidRPr="003733A4" w:rsidRDefault="003733A4" w:rsidP="003733A4">
      <w:pPr>
        <w:pStyle w:val="Prrafodelista"/>
        <w:numPr>
          <w:ilvl w:val="0"/>
          <w:numId w:val="1"/>
        </w:numPr>
        <w:spacing w:after="0"/>
        <w:ind w:left="0" w:firstLine="0"/>
        <w:jc w:val="both"/>
        <w:rPr>
          <w:rFonts w:ascii="Verdana" w:hAnsi="Verdana"/>
          <w:i/>
          <w:sz w:val="24"/>
          <w:szCs w:val="24"/>
        </w:rPr>
      </w:pPr>
      <w:r>
        <w:rPr>
          <w:rFonts w:ascii="Verdana" w:hAnsi="Verdana"/>
          <w:sz w:val="24"/>
          <w:szCs w:val="24"/>
        </w:rPr>
        <w:t>Carta del Cardenal D. Ricardo B</w:t>
      </w:r>
      <w:r w:rsidRPr="003733A4">
        <w:rPr>
          <w:rFonts w:ascii="Verdana" w:hAnsi="Verdana"/>
          <w:sz w:val="24"/>
          <w:szCs w:val="24"/>
        </w:rPr>
        <w:t>lázquez</w:t>
      </w:r>
      <w:r w:rsidR="00EF5A88">
        <w:rPr>
          <w:rFonts w:ascii="Verdana" w:hAnsi="Verdana"/>
          <w:sz w:val="24"/>
          <w:szCs w:val="24"/>
        </w:rPr>
        <w:t xml:space="preserve"> </w:t>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u w:val="dotted"/>
        </w:rPr>
        <w:tab/>
      </w:r>
      <w:r w:rsidR="00EF5A88">
        <w:rPr>
          <w:rFonts w:ascii="Verdana" w:hAnsi="Verdana"/>
          <w:sz w:val="24"/>
          <w:szCs w:val="24"/>
        </w:rPr>
        <w:t xml:space="preserve"> Pág. 9</w:t>
      </w:r>
    </w:p>
    <w:p w:rsidR="0035004A" w:rsidRDefault="0035004A">
      <w:pPr>
        <w:spacing w:after="200" w:line="276" w:lineRule="auto"/>
        <w:rPr>
          <w:rFonts w:ascii="Verdana" w:hAnsi="Verdana"/>
          <w:sz w:val="22"/>
          <w:szCs w:val="22"/>
          <w:lang w:val="es-ES"/>
        </w:rPr>
      </w:pPr>
      <w:bookmarkStart w:id="0" w:name="_GoBack"/>
      <w:bookmarkEnd w:id="0"/>
      <w:r>
        <w:rPr>
          <w:rFonts w:ascii="Verdana" w:hAnsi="Verdana"/>
          <w:sz w:val="22"/>
          <w:szCs w:val="22"/>
          <w:lang w:val="es-ES"/>
        </w:rPr>
        <w:br w:type="page"/>
      </w:r>
    </w:p>
    <w:p w:rsidR="0035004A" w:rsidRPr="00972D5A" w:rsidRDefault="0035004A" w:rsidP="0035004A">
      <w:pPr>
        <w:shd w:val="clear" w:color="auto" w:fill="FFFFFF"/>
        <w:jc w:val="center"/>
        <w:rPr>
          <w:rFonts w:asciiTheme="majorHAnsi" w:hAnsiTheme="majorHAnsi" w:cs="Arial"/>
          <w:b/>
          <w:bCs/>
          <w:color w:val="222222"/>
          <w:sz w:val="32"/>
          <w:u w:val="single"/>
          <w:lang w:eastAsia="es-ES"/>
        </w:rPr>
      </w:pPr>
      <w:r w:rsidRPr="00972D5A">
        <w:rPr>
          <w:rFonts w:asciiTheme="majorHAnsi" w:hAnsiTheme="majorHAnsi" w:cs="Arial"/>
          <w:b/>
          <w:bCs/>
          <w:color w:val="222222"/>
          <w:sz w:val="32"/>
          <w:u w:val="single"/>
          <w:lang w:eastAsia="es-ES"/>
        </w:rPr>
        <w:lastRenderedPageBreak/>
        <w:t>DOSSIER PARA PRENSA</w:t>
      </w:r>
    </w:p>
    <w:p w:rsidR="0035004A" w:rsidRPr="00972D5A" w:rsidRDefault="0035004A" w:rsidP="0035004A">
      <w:pPr>
        <w:shd w:val="clear" w:color="auto" w:fill="FFFFFF"/>
        <w:jc w:val="center"/>
        <w:rPr>
          <w:rFonts w:asciiTheme="majorHAnsi" w:hAnsiTheme="majorHAnsi" w:cs="Arial"/>
          <w:b/>
          <w:bCs/>
          <w:color w:val="222222"/>
          <w:sz w:val="32"/>
          <w:u w:val="single"/>
          <w:lang w:eastAsia="es-ES"/>
        </w:rPr>
      </w:pPr>
      <w:r w:rsidRPr="00972D5A">
        <w:rPr>
          <w:rFonts w:asciiTheme="majorHAnsi" w:hAnsiTheme="majorHAnsi" w:cs="Arial"/>
          <w:b/>
          <w:bCs/>
          <w:color w:val="222222"/>
          <w:sz w:val="32"/>
          <w:u w:val="single"/>
          <w:lang w:eastAsia="es-ES"/>
        </w:rPr>
        <w:t>ENCUENTRO EUROPEO DE JÓVENES</w:t>
      </w:r>
    </w:p>
    <w:p w:rsidR="0035004A" w:rsidRPr="00972D5A" w:rsidRDefault="0035004A" w:rsidP="0035004A">
      <w:pPr>
        <w:shd w:val="clear" w:color="auto" w:fill="FFFFFF"/>
        <w:jc w:val="both"/>
        <w:rPr>
          <w:rFonts w:asciiTheme="majorHAnsi" w:hAnsiTheme="majorHAnsi" w:cs="Arial"/>
          <w:b/>
          <w:bCs/>
          <w:color w:val="222222"/>
          <w:lang w:eastAsia="es-ES"/>
        </w:rPr>
      </w:pPr>
    </w:p>
    <w:p w:rsidR="0035004A" w:rsidRPr="00972D5A" w:rsidRDefault="0035004A" w:rsidP="0035004A">
      <w:pPr>
        <w:pStyle w:val="Prrafodelista"/>
        <w:numPr>
          <w:ilvl w:val="0"/>
          <w:numId w:val="1"/>
        </w:numPr>
        <w:shd w:val="clear" w:color="auto" w:fill="FFFFFF"/>
        <w:spacing w:after="0" w:line="240" w:lineRule="auto"/>
        <w:jc w:val="both"/>
        <w:rPr>
          <w:rFonts w:asciiTheme="majorHAnsi" w:eastAsia="Times New Roman" w:hAnsiTheme="majorHAnsi" w:cs="Arial"/>
          <w:color w:val="222222"/>
          <w:sz w:val="24"/>
          <w:szCs w:val="24"/>
          <w:u w:val="single"/>
          <w:lang w:eastAsia="es-ES"/>
        </w:rPr>
      </w:pPr>
      <w:r w:rsidRPr="00972D5A">
        <w:rPr>
          <w:rFonts w:asciiTheme="majorHAnsi" w:eastAsia="Times New Roman" w:hAnsiTheme="majorHAnsi" w:cs="Arial"/>
          <w:b/>
          <w:bCs/>
          <w:color w:val="222222"/>
          <w:sz w:val="24"/>
          <w:szCs w:val="24"/>
          <w:u w:val="single"/>
          <w:lang w:eastAsia="es-ES"/>
        </w:rPr>
        <w:t>¿QUÉ ES?</w:t>
      </w:r>
    </w:p>
    <w:p w:rsidR="0035004A" w:rsidRPr="00972D5A" w:rsidRDefault="0035004A" w:rsidP="0035004A">
      <w:pPr>
        <w:shd w:val="clear" w:color="auto" w:fill="FFFFFF"/>
        <w:jc w:val="both"/>
        <w:rPr>
          <w:rFonts w:asciiTheme="majorHAnsi" w:hAnsiTheme="majorHAnsi" w:cs="Arial"/>
          <w:color w:val="222222"/>
          <w:lang w:eastAsia="es-ES"/>
        </w:rPr>
      </w:pPr>
      <w:r w:rsidRPr="00972D5A">
        <w:rPr>
          <w:rFonts w:asciiTheme="majorHAnsi" w:hAnsiTheme="majorHAnsi" w:cs="Arial"/>
          <w:color w:val="222222"/>
          <w:lang w:eastAsia="es-ES"/>
        </w:rPr>
        <w:t>El Encuentro Europeo de Jóvenes es un acontecimiento eclesial, una plataforma para expresar de forma visible la fe en Jesucristo y el dinamismo de la Iglesia, dando testimonio de la actualidad del mensaje cristiano.</w:t>
      </w:r>
    </w:p>
    <w:p w:rsidR="0035004A" w:rsidRPr="00972D5A" w:rsidRDefault="0035004A" w:rsidP="0035004A">
      <w:pPr>
        <w:shd w:val="clear" w:color="auto" w:fill="FFFFFF"/>
        <w:jc w:val="both"/>
        <w:rPr>
          <w:rFonts w:asciiTheme="majorHAnsi" w:hAnsiTheme="majorHAnsi" w:cs="Arial"/>
          <w:color w:val="222222"/>
          <w:lang w:eastAsia="es-ES"/>
        </w:rPr>
      </w:pPr>
      <w:r w:rsidRPr="00972D5A">
        <w:rPr>
          <w:rFonts w:asciiTheme="majorHAnsi" w:hAnsiTheme="majorHAnsi" w:cs="Arial"/>
          <w:color w:val="222222"/>
          <w:lang w:eastAsia="es-ES"/>
        </w:rPr>
        <w:t>Y es ante todo un signo de comunión eclesial. Los jóvenes se reunirán en torno a Cristo, convocados por santa Teresa de Jesús, para crecer, profundizar y dar testimonio de su fe en el Señor y su amor a la Iglesia. Un anuncio claro y directo que brota del corazón entusiasta del joven que se ha encontrado con Jesús porque “Está claro que no puede uno dar lo que no tiene, sino que es menester tenerlo primero” (Teresa de Jesús, Fundaciones 5,13).</w:t>
      </w:r>
    </w:p>
    <w:p w:rsidR="0035004A" w:rsidRPr="00972D5A" w:rsidRDefault="0035004A" w:rsidP="0035004A">
      <w:pPr>
        <w:shd w:val="clear" w:color="auto" w:fill="FFFFFF"/>
        <w:jc w:val="both"/>
        <w:rPr>
          <w:rFonts w:asciiTheme="majorHAnsi" w:hAnsiTheme="majorHAnsi" w:cs="Arial"/>
          <w:color w:val="222222"/>
          <w:lang w:eastAsia="es-ES"/>
        </w:rPr>
      </w:pPr>
      <w:r w:rsidRPr="00972D5A">
        <w:rPr>
          <w:rFonts w:asciiTheme="majorHAnsi" w:hAnsiTheme="majorHAnsi" w:cs="Arial"/>
          <w:color w:val="222222"/>
          <w:lang w:eastAsia="es-ES"/>
        </w:rPr>
        <w:t> </w:t>
      </w:r>
    </w:p>
    <w:p w:rsidR="0035004A" w:rsidRPr="00972D5A" w:rsidRDefault="0035004A" w:rsidP="0035004A">
      <w:pPr>
        <w:pStyle w:val="Prrafodelista"/>
        <w:numPr>
          <w:ilvl w:val="0"/>
          <w:numId w:val="1"/>
        </w:numPr>
        <w:shd w:val="clear" w:color="auto" w:fill="FFFFFF"/>
        <w:spacing w:after="0" w:line="240" w:lineRule="auto"/>
        <w:jc w:val="both"/>
        <w:rPr>
          <w:rFonts w:asciiTheme="majorHAnsi" w:eastAsia="Times New Roman" w:hAnsiTheme="majorHAnsi" w:cs="Arial"/>
          <w:color w:val="222222"/>
          <w:sz w:val="24"/>
          <w:szCs w:val="24"/>
          <w:u w:val="single"/>
          <w:lang w:eastAsia="es-ES"/>
        </w:rPr>
      </w:pPr>
      <w:r w:rsidRPr="00972D5A">
        <w:rPr>
          <w:rFonts w:asciiTheme="majorHAnsi" w:eastAsia="Times New Roman" w:hAnsiTheme="majorHAnsi" w:cs="Arial"/>
          <w:b/>
          <w:bCs/>
          <w:color w:val="222222"/>
          <w:sz w:val="24"/>
          <w:szCs w:val="24"/>
          <w:u w:val="single"/>
          <w:lang w:eastAsia="es-ES"/>
        </w:rPr>
        <w:t xml:space="preserve">OBJETIVOS </w:t>
      </w:r>
    </w:p>
    <w:p w:rsidR="0035004A" w:rsidRPr="00972D5A" w:rsidRDefault="0035004A" w:rsidP="0035004A">
      <w:pPr>
        <w:shd w:val="clear" w:color="auto" w:fill="FFFFFF"/>
        <w:jc w:val="both"/>
        <w:rPr>
          <w:rFonts w:asciiTheme="majorHAnsi" w:hAnsiTheme="majorHAnsi" w:cs="Arial"/>
          <w:color w:val="222222"/>
          <w:lang w:eastAsia="es-ES"/>
        </w:rPr>
      </w:pPr>
      <w:r w:rsidRPr="00972D5A">
        <w:rPr>
          <w:rFonts w:asciiTheme="majorHAnsi" w:hAnsiTheme="majorHAnsi" w:cs="Arial"/>
          <w:color w:val="222222"/>
          <w:lang w:eastAsia="es-ES"/>
        </w:rPr>
        <w:t>-</w:t>
      </w:r>
      <w:r w:rsidRPr="00972D5A">
        <w:rPr>
          <w:rFonts w:asciiTheme="majorHAnsi" w:hAnsiTheme="majorHAnsi"/>
          <w:color w:val="222222"/>
          <w:lang w:eastAsia="es-ES"/>
        </w:rPr>
        <w:t>        </w:t>
      </w:r>
      <w:r w:rsidRPr="00972D5A">
        <w:rPr>
          <w:rFonts w:asciiTheme="majorHAnsi" w:hAnsiTheme="majorHAnsi" w:cs="Arial"/>
          <w:color w:val="222222"/>
          <w:lang w:eastAsia="es-ES"/>
        </w:rPr>
        <w:t>Favorecer un encuentro personal con Cristo y con jóvenes de otros movimientos, culturas y países.</w:t>
      </w:r>
    </w:p>
    <w:p w:rsidR="0035004A" w:rsidRPr="00972D5A" w:rsidRDefault="0035004A" w:rsidP="0035004A">
      <w:pPr>
        <w:shd w:val="clear" w:color="auto" w:fill="FFFFFF"/>
        <w:jc w:val="both"/>
        <w:rPr>
          <w:rFonts w:asciiTheme="majorHAnsi" w:hAnsiTheme="majorHAnsi" w:cs="Arial"/>
          <w:color w:val="222222"/>
          <w:lang w:eastAsia="es-ES"/>
        </w:rPr>
      </w:pPr>
      <w:r w:rsidRPr="00972D5A">
        <w:rPr>
          <w:rFonts w:asciiTheme="majorHAnsi" w:hAnsiTheme="majorHAnsi" w:cs="Arial"/>
          <w:color w:val="222222"/>
          <w:lang w:eastAsia="es-ES"/>
        </w:rPr>
        <w:t>-</w:t>
      </w:r>
      <w:r w:rsidRPr="00972D5A">
        <w:rPr>
          <w:rFonts w:asciiTheme="majorHAnsi" w:hAnsiTheme="majorHAnsi"/>
          <w:color w:val="222222"/>
          <w:lang w:eastAsia="es-ES"/>
        </w:rPr>
        <w:t>        </w:t>
      </w:r>
      <w:r w:rsidRPr="00972D5A">
        <w:rPr>
          <w:rFonts w:asciiTheme="majorHAnsi" w:hAnsiTheme="majorHAnsi" w:cs="Arial"/>
          <w:color w:val="222222"/>
          <w:lang w:eastAsia="es-ES"/>
        </w:rPr>
        <w:t>Vivir la experiencia de ser iglesia católica como misterio y comunión desde la experiencia de Santa Teresa de Jesús.</w:t>
      </w:r>
    </w:p>
    <w:p w:rsidR="0035004A" w:rsidRPr="00972D5A" w:rsidRDefault="0035004A" w:rsidP="0035004A">
      <w:pPr>
        <w:shd w:val="clear" w:color="auto" w:fill="FFFFFF"/>
        <w:jc w:val="both"/>
        <w:rPr>
          <w:rFonts w:asciiTheme="majorHAnsi" w:hAnsiTheme="majorHAnsi" w:cs="Arial"/>
          <w:color w:val="222222"/>
          <w:lang w:eastAsia="es-ES"/>
        </w:rPr>
      </w:pPr>
      <w:r w:rsidRPr="00972D5A">
        <w:rPr>
          <w:rFonts w:asciiTheme="majorHAnsi" w:hAnsiTheme="majorHAnsi" w:cs="Arial"/>
          <w:color w:val="222222"/>
          <w:lang w:eastAsia="es-ES"/>
        </w:rPr>
        <w:t>-</w:t>
      </w:r>
      <w:r w:rsidRPr="00972D5A">
        <w:rPr>
          <w:rFonts w:asciiTheme="majorHAnsi" w:hAnsiTheme="majorHAnsi"/>
          <w:color w:val="222222"/>
          <w:lang w:eastAsia="es-ES"/>
        </w:rPr>
        <w:t>        </w:t>
      </w:r>
      <w:r w:rsidRPr="00972D5A">
        <w:rPr>
          <w:rFonts w:asciiTheme="majorHAnsi" w:hAnsiTheme="majorHAnsi" w:cs="Arial"/>
          <w:color w:val="222222"/>
          <w:lang w:eastAsia="es-ES"/>
        </w:rPr>
        <w:t>Tomar conciencia clara de nuestra misión: la misión de todo bautizado es testimoniar la fe en Cristo Jesús.</w:t>
      </w:r>
    </w:p>
    <w:p w:rsidR="0035004A" w:rsidRPr="00972D5A" w:rsidRDefault="0035004A" w:rsidP="0035004A">
      <w:pPr>
        <w:shd w:val="clear" w:color="auto" w:fill="FFFFFF"/>
        <w:jc w:val="both"/>
        <w:rPr>
          <w:rFonts w:asciiTheme="majorHAnsi" w:hAnsiTheme="majorHAnsi" w:cs="Arial"/>
          <w:color w:val="222222"/>
          <w:lang w:eastAsia="es-ES"/>
        </w:rPr>
      </w:pPr>
      <w:r w:rsidRPr="00972D5A">
        <w:rPr>
          <w:rFonts w:asciiTheme="majorHAnsi" w:hAnsiTheme="majorHAnsi" w:cs="Arial"/>
          <w:color w:val="222222"/>
          <w:lang w:eastAsia="es-ES"/>
        </w:rPr>
        <w:t>-</w:t>
      </w:r>
      <w:r w:rsidRPr="00972D5A">
        <w:rPr>
          <w:rFonts w:asciiTheme="majorHAnsi" w:hAnsiTheme="majorHAnsi"/>
          <w:color w:val="222222"/>
          <w:lang w:eastAsia="es-ES"/>
        </w:rPr>
        <w:t>        </w:t>
      </w:r>
      <w:r w:rsidRPr="00972D5A">
        <w:rPr>
          <w:rFonts w:asciiTheme="majorHAnsi" w:hAnsiTheme="majorHAnsi" w:cs="Arial"/>
          <w:color w:val="222222"/>
          <w:lang w:eastAsia="es-ES"/>
        </w:rPr>
        <w:t>Conocer la actualidad del mensaje cristiano, mensaje que enseña Santa Teresa de Jesús y continua siendo actual para todos.</w:t>
      </w:r>
    </w:p>
    <w:p w:rsidR="0035004A" w:rsidRPr="00972D5A" w:rsidRDefault="0035004A" w:rsidP="0035004A">
      <w:pPr>
        <w:shd w:val="clear" w:color="auto" w:fill="FFFFFF"/>
        <w:jc w:val="both"/>
        <w:rPr>
          <w:rFonts w:asciiTheme="majorHAnsi" w:hAnsiTheme="majorHAnsi" w:cs="Arial"/>
          <w:color w:val="222222"/>
          <w:lang w:eastAsia="es-ES"/>
        </w:rPr>
      </w:pPr>
    </w:p>
    <w:p w:rsidR="0035004A" w:rsidRPr="00972D5A" w:rsidRDefault="0035004A" w:rsidP="0035004A">
      <w:pPr>
        <w:pStyle w:val="Prrafodelista"/>
        <w:numPr>
          <w:ilvl w:val="0"/>
          <w:numId w:val="1"/>
        </w:numPr>
        <w:spacing w:after="0"/>
        <w:jc w:val="both"/>
        <w:rPr>
          <w:rFonts w:asciiTheme="majorHAnsi" w:hAnsiTheme="majorHAnsi"/>
          <w:b/>
          <w:sz w:val="24"/>
          <w:szCs w:val="24"/>
          <w:u w:val="single"/>
        </w:rPr>
      </w:pPr>
      <w:r w:rsidRPr="00972D5A">
        <w:rPr>
          <w:rFonts w:asciiTheme="majorHAnsi" w:hAnsiTheme="majorHAnsi"/>
          <w:b/>
          <w:sz w:val="24"/>
          <w:szCs w:val="24"/>
          <w:u w:val="single"/>
        </w:rPr>
        <w:t xml:space="preserve">LOGO Y LEMA </w:t>
      </w:r>
    </w:p>
    <w:p w:rsidR="0035004A" w:rsidRPr="00972D5A" w:rsidRDefault="0035004A" w:rsidP="0035004A">
      <w:pPr>
        <w:jc w:val="both"/>
        <w:rPr>
          <w:rFonts w:asciiTheme="majorHAnsi" w:hAnsiTheme="majorHAnsi"/>
          <w:b/>
          <w:u w:val="single"/>
        </w:rPr>
      </w:pPr>
      <w:r w:rsidRPr="00972D5A">
        <w:rPr>
          <w:rFonts w:asciiTheme="majorHAnsi" w:hAnsiTheme="majorHAnsi"/>
          <w:b/>
          <w:u w:val="single"/>
        </w:rPr>
        <w:t>Lema:</w:t>
      </w:r>
    </w:p>
    <w:p w:rsidR="0035004A" w:rsidRPr="00972D5A" w:rsidRDefault="0035004A" w:rsidP="0035004A">
      <w:pPr>
        <w:jc w:val="both"/>
        <w:rPr>
          <w:rFonts w:asciiTheme="majorHAnsi" w:hAnsiTheme="majorHAnsi"/>
        </w:rPr>
      </w:pPr>
      <w:r w:rsidRPr="00972D5A">
        <w:rPr>
          <w:rFonts w:asciiTheme="majorHAnsi" w:hAnsiTheme="majorHAnsi"/>
        </w:rPr>
        <w:t xml:space="preserve">El lema del Encuentro Europeo de Jóvenes es “En tiempos recios, amigos fuertes de Dios”. </w:t>
      </w:r>
    </w:p>
    <w:p w:rsidR="0035004A" w:rsidRPr="00972D5A" w:rsidRDefault="0035004A" w:rsidP="0035004A">
      <w:pPr>
        <w:jc w:val="both"/>
        <w:rPr>
          <w:rFonts w:asciiTheme="majorHAnsi" w:hAnsiTheme="majorHAnsi"/>
        </w:rPr>
      </w:pPr>
      <w:r w:rsidRPr="00972D5A">
        <w:rPr>
          <w:rFonts w:asciiTheme="majorHAnsi" w:hAnsiTheme="majorHAnsi"/>
        </w:rPr>
        <w:t>Estas palabras de Santa Teresa de Jesús siguen evocando la hondura de la vida, de quien se dice llamar amigo… tiempos recios y fuertes, de incertidumbres, vacíos y emociones al extremo, donde el corazón sigue latiendo por amores que le consuelen y animen, que le ayuden a salir de lo que usualmente llamamos “noches oscuras” donde ni es de noche ni es oscura porque sólo se tiene una luz que ciega la vida y el alma, sólo se tiene un Amor absoluto, que sólo con la fe podemos ver y sentir, “solo el amor es digno de fe”, y ese Amor es Cristo.</w:t>
      </w:r>
    </w:p>
    <w:p w:rsidR="0035004A" w:rsidRPr="00972D5A" w:rsidRDefault="0035004A" w:rsidP="0035004A">
      <w:pPr>
        <w:jc w:val="both"/>
        <w:rPr>
          <w:rFonts w:asciiTheme="majorHAnsi" w:hAnsiTheme="majorHAnsi"/>
        </w:rPr>
      </w:pPr>
    </w:p>
    <w:p w:rsidR="0035004A" w:rsidRPr="00972D5A" w:rsidRDefault="0035004A" w:rsidP="0035004A">
      <w:pPr>
        <w:jc w:val="both"/>
        <w:rPr>
          <w:rFonts w:asciiTheme="majorHAnsi" w:hAnsiTheme="majorHAnsi"/>
          <w:b/>
          <w:u w:val="single"/>
        </w:rPr>
      </w:pPr>
      <w:r w:rsidRPr="00972D5A">
        <w:rPr>
          <w:rFonts w:asciiTheme="majorHAnsi" w:hAnsiTheme="majorHAnsi"/>
          <w:b/>
          <w:u w:val="single"/>
        </w:rPr>
        <w:t>Logo:</w:t>
      </w:r>
    </w:p>
    <w:p w:rsidR="0035004A" w:rsidRPr="00972D5A" w:rsidRDefault="0035004A" w:rsidP="0035004A">
      <w:pPr>
        <w:jc w:val="both"/>
        <w:rPr>
          <w:rFonts w:asciiTheme="majorHAnsi" w:hAnsiTheme="majorHAnsi"/>
        </w:rPr>
      </w:pPr>
      <w:r w:rsidRPr="00972D5A">
        <w:rPr>
          <w:rFonts w:asciiTheme="majorHAnsi" w:hAnsiTheme="majorHAnsi"/>
          <w:noProof/>
          <w:lang w:eastAsia="es-ES"/>
        </w:rPr>
        <w:drawing>
          <wp:anchor distT="0" distB="0" distL="114300" distR="114300" simplePos="0" relativeHeight="251659264" behindDoc="0" locked="0" layoutInCell="1" allowOverlap="1">
            <wp:simplePos x="0" y="0"/>
            <wp:positionH relativeFrom="column">
              <wp:posOffset>-3810</wp:posOffset>
            </wp:positionH>
            <wp:positionV relativeFrom="paragraph">
              <wp:posOffset>3810</wp:posOffset>
            </wp:positionV>
            <wp:extent cx="1657350" cy="1172210"/>
            <wp:effectExtent l="0" t="0" r="0" b="889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J15_0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57350" cy="1172210"/>
                    </a:xfrm>
                    <a:prstGeom prst="rect">
                      <a:avLst/>
                    </a:prstGeom>
                  </pic:spPr>
                </pic:pic>
              </a:graphicData>
            </a:graphic>
          </wp:anchor>
        </w:drawing>
      </w:r>
      <w:r w:rsidRPr="00972D5A">
        <w:rPr>
          <w:rFonts w:asciiTheme="majorHAnsi" w:hAnsiTheme="majorHAnsi"/>
        </w:rPr>
        <w:t>“El fondo de color rojizo (cercano al color marrón carmelitano) representaría, por un lado, una T de Teresa, pero también puede recordar a la silueta de Teresa con los brazos abiertos. Por delante está la cruz del cristiano. Todo unido puede recordar a un cáliz, del que sale la sagrada forma. Esa T es también la t de tú, del diálogo, del encuentro, de la interpelación. Este encuentro te invita a ti a participar, a ponerte a la escucha de Dios y de los demás, y a responder desde tu vida.</w:t>
      </w:r>
    </w:p>
    <w:p w:rsidR="0035004A" w:rsidRPr="00972D5A" w:rsidRDefault="0035004A" w:rsidP="0035004A">
      <w:pPr>
        <w:jc w:val="both"/>
        <w:rPr>
          <w:rFonts w:asciiTheme="majorHAnsi" w:hAnsiTheme="majorHAnsi"/>
        </w:rPr>
      </w:pPr>
      <w:r w:rsidRPr="00972D5A">
        <w:rPr>
          <w:rFonts w:asciiTheme="majorHAnsi" w:hAnsiTheme="majorHAnsi"/>
        </w:rPr>
        <w:lastRenderedPageBreak/>
        <w:t>Los colores utilizados, cálidos y llamativos, (rojo, azul y amarillo) transmiten calidez y fuerza, señas de identidad de todo cristiano que abre su vida al mensaje del Evangelio. El logo que posee un trazo espontáneo y firme no solo quiere trasmitir esa espontaneidad y firmeza de lo vivido por Santa Teresa de Jesús, sino que es un reflejo en cierto modo de la juventud de nuestro tiempo: gente cercana, afable, abierta, alegre, desenfadada y positiva”.</w:t>
      </w:r>
    </w:p>
    <w:p w:rsidR="0035004A" w:rsidRPr="00972D5A" w:rsidRDefault="0035004A" w:rsidP="0035004A">
      <w:pPr>
        <w:jc w:val="both"/>
        <w:rPr>
          <w:rFonts w:asciiTheme="majorHAnsi" w:hAnsiTheme="majorHAnsi"/>
          <w:b/>
          <w:u w:val="single"/>
        </w:rPr>
      </w:pPr>
    </w:p>
    <w:p w:rsidR="0035004A" w:rsidRPr="00972D5A" w:rsidRDefault="0035004A" w:rsidP="0035004A">
      <w:pPr>
        <w:pStyle w:val="Prrafodelista"/>
        <w:numPr>
          <w:ilvl w:val="0"/>
          <w:numId w:val="1"/>
        </w:numPr>
        <w:spacing w:after="0"/>
        <w:jc w:val="both"/>
        <w:rPr>
          <w:rFonts w:asciiTheme="majorHAnsi" w:hAnsiTheme="majorHAnsi"/>
          <w:b/>
          <w:sz w:val="24"/>
          <w:szCs w:val="24"/>
          <w:u w:val="single"/>
        </w:rPr>
      </w:pPr>
      <w:r w:rsidRPr="00972D5A">
        <w:rPr>
          <w:rFonts w:asciiTheme="majorHAnsi" w:hAnsiTheme="majorHAnsi"/>
          <w:b/>
          <w:sz w:val="24"/>
          <w:szCs w:val="24"/>
          <w:u w:val="single"/>
        </w:rPr>
        <w:t>ORGANIZACIÓN</w:t>
      </w:r>
    </w:p>
    <w:p w:rsidR="0035004A" w:rsidRPr="00972D5A" w:rsidRDefault="0035004A" w:rsidP="0035004A">
      <w:pPr>
        <w:pStyle w:val="Ttulo1"/>
        <w:spacing w:before="0"/>
        <w:jc w:val="both"/>
        <w:rPr>
          <w:b w:val="0"/>
          <w:color w:val="auto"/>
          <w:sz w:val="24"/>
          <w:szCs w:val="24"/>
        </w:rPr>
      </w:pPr>
      <w:r w:rsidRPr="00972D5A">
        <w:rPr>
          <w:b w:val="0"/>
          <w:color w:val="auto"/>
          <w:sz w:val="24"/>
          <w:szCs w:val="24"/>
        </w:rPr>
        <w:t>En Julio 2014 se constituyó la Comisión Central y las 9 comisiones necesarias para la realización del encuentro. Dichas comisiones están compuestas por una representación extensa de toda la realidad juvenil de España, partiendo de la representatividad del Consejo de Juventud. Por ello debemos destacar la importancia del trabajo en comunión, como primer fruto del Encuentro.</w:t>
      </w:r>
    </w:p>
    <w:p w:rsidR="0035004A" w:rsidRPr="00972D5A" w:rsidRDefault="0035004A" w:rsidP="0035004A">
      <w:pPr>
        <w:jc w:val="both"/>
        <w:rPr>
          <w:rFonts w:asciiTheme="majorHAnsi" w:hAnsiTheme="majorHAnsi"/>
          <w:b/>
          <w:u w:val="single"/>
        </w:rPr>
      </w:pPr>
    </w:p>
    <w:p w:rsidR="0035004A" w:rsidRPr="00972D5A" w:rsidRDefault="0035004A" w:rsidP="0035004A">
      <w:pPr>
        <w:pStyle w:val="Prrafodelista"/>
        <w:numPr>
          <w:ilvl w:val="0"/>
          <w:numId w:val="1"/>
        </w:numPr>
        <w:spacing w:after="0"/>
        <w:jc w:val="both"/>
        <w:rPr>
          <w:rFonts w:asciiTheme="majorHAnsi" w:hAnsiTheme="majorHAnsi"/>
          <w:b/>
          <w:sz w:val="24"/>
          <w:szCs w:val="24"/>
          <w:u w:val="single"/>
        </w:rPr>
      </w:pPr>
      <w:r w:rsidRPr="00972D5A">
        <w:rPr>
          <w:rFonts w:asciiTheme="majorHAnsi" w:hAnsiTheme="majorHAnsi"/>
          <w:b/>
          <w:sz w:val="24"/>
          <w:szCs w:val="24"/>
          <w:u w:val="single"/>
        </w:rPr>
        <w:t>PREPARACIÓN PREVIO AL ENCUENTRO</w:t>
      </w:r>
    </w:p>
    <w:p w:rsidR="0035004A" w:rsidRPr="00972D5A" w:rsidRDefault="0035004A" w:rsidP="0035004A">
      <w:pPr>
        <w:jc w:val="both"/>
        <w:rPr>
          <w:rFonts w:asciiTheme="majorHAnsi" w:hAnsiTheme="majorHAnsi"/>
        </w:rPr>
      </w:pPr>
      <w:r w:rsidRPr="00972D5A">
        <w:rPr>
          <w:rFonts w:asciiTheme="majorHAnsi" w:hAnsiTheme="majorHAnsi"/>
        </w:rPr>
        <w:t>Para el mes de octubre se entregaron a todas las realidades de pastoral juvenil, unos materiales formativos y de oración que han permitido a los jóvenes prepararse al encuentro, a lo largo de todo este año.</w:t>
      </w:r>
    </w:p>
    <w:p w:rsidR="0035004A" w:rsidRPr="00972D5A" w:rsidRDefault="0035004A" w:rsidP="0035004A">
      <w:pPr>
        <w:jc w:val="both"/>
        <w:rPr>
          <w:rFonts w:asciiTheme="majorHAnsi" w:hAnsiTheme="majorHAnsi"/>
        </w:rPr>
      </w:pPr>
      <w:r w:rsidRPr="00972D5A">
        <w:rPr>
          <w:rFonts w:asciiTheme="majorHAnsi" w:hAnsiTheme="majorHAnsi"/>
        </w:rPr>
        <w:t xml:space="preserve">También se han distribuido 150.000 ejemplares del modo de orar teresiano, por todas las diócesis españolas. </w:t>
      </w:r>
    </w:p>
    <w:p w:rsidR="0035004A" w:rsidRPr="00972D5A" w:rsidRDefault="0035004A" w:rsidP="0035004A">
      <w:pPr>
        <w:jc w:val="both"/>
        <w:rPr>
          <w:rFonts w:asciiTheme="majorHAnsi" w:hAnsiTheme="majorHAnsi"/>
        </w:rPr>
      </w:pPr>
      <w:r w:rsidRPr="00972D5A">
        <w:rPr>
          <w:rFonts w:asciiTheme="majorHAnsi" w:hAnsiTheme="majorHAnsi"/>
        </w:rPr>
        <w:t>Estos materiales han ayudado a sensibilizar y preparar a los jóvenes de cara al Encuentro Europeo de Jóvenes. Se han celebrado decenas de oraciones teresianas y actos evangelizadores entorno a la figura de la santa.</w:t>
      </w:r>
    </w:p>
    <w:p w:rsidR="0035004A" w:rsidRPr="00972D5A" w:rsidRDefault="0035004A" w:rsidP="0035004A">
      <w:pPr>
        <w:jc w:val="both"/>
        <w:rPr>
          <w:rFonts w:asciiTheme="majorHAnsi" w:hAnsiTheme="majorHAnsi"/>
        </w:rPr>
      </w:pPr>
      <w:r w:rsidRPr="00972D5A">
        <w:rPr>
          <w:rFonts w:asciiTheme="majorHAnsi" w:hAnsiTheme="majorHAnsi"/>
        </w:rPr>
        <w:t>La peregrinación “Camino de Luz” del bastón reliquia de Santa Teresa ha peregrinado por gran cantidad de las diócesis como broche final para la motivación del EEJ.</w:t>
      </w:r>
    </w:p>
    <w:p w:rsidR="0035004A" w:rsidRPr="00972D5A" w:rsidRDefault="0035004A" w:rsidP="0035004A">
      <w:pPr>
        <w:jc w:val="both"/>
        <w:rPr>
          <w:rFonts w:asciiTheme="majorHAnsi" w:hAnsiTheme="majorHAnsi"/>
        </w:rPr>
      </w:pPr>
    </w:p>
    <w:p w:rsidR="0035004A" w:rsidRPr="00972D5A" w:rsidRDefault="0035004A" w:rsidP="0035004A">
      <w:pPr>
        <w:jc w:val="both"/>
        <w:rPr>
          <w:rFonts w:asciiTheme="majorHAnsi" w:hAnsiTheme="majorHAnsi"/>
          <w:lang w:eastAsia="es-ES"/>
        </w:rPr>
      </w:pPr>
      <w:r w:rsidRPr="00972D5A">
        <w:rPr>
          <w:rFonts w:asciiTheme="majorHAnsi" w:hAnsiTheme="majorHAnsi"/>
        </w:rPr>
        <w:t>Además, varias diócesis están organizando una peregrinación pre-encuentro y post-encuentro para prepararse y asentar lo vivido en los días del EEJ, o bien por lugares cercanos a Ávila y de gran legado teresiano, así como el ya tradicional Camino de Santiago.</w:t>
      </w:r>
    </w:p>
    <w:p w:rsidR="0035004A" w:rsidRPr="00972D5A" w:rsidRDefault="0035004A" w:rsidP="0035004A">
      <w:pPr>
        <w:jc w:val="both"/>
        <w:rPr>
          <w:rFonts w:asciiTheme="majorHAnsi" w:hAnsiTheme="majorHAnsi"/>
          <w:b/>
          <w:u w:val="single"/>
        </w:rPr>
      </w:pPr>
    </w:p>
    <w:p w:rsidR="0035004A" w:rsidRPr="00972D5A" w:rsidRDefault="0035004A" w:rsidP="0035004A">
      <w:pPr>
        <w:pStyle w:val="Prrafodelista"/>
        <w:numPr>
          <w:ilvl w:val="0"/>
          <w:numId w:val="1"/>
        </w:numPr>
        <w:spacing w:after="0"/>
        <w:jc w:val="both"/>
        <w:rPr>
          <w:rFonts w:asciiTheme="majorHAnsi" w:hAnsiTheme="majorHAnsi"/>
          <w:b/>
          <w:sz w:val="24"/>
          <w:szCs w:val="24"/>
          <w:u w:val="single"/>
        </w:rPr>
      </w:pPr>
      <w:r w:rsidRPr="00972D5A">
        <w:rPr>
          <w:rFonts w:asciiTheme="majorHAnsi" w:hAnsiTheme="majorHAnsi"/>
          <w:b/>
          <w:sz w:val="24"/>
          <w:szCs w:val="24"/>
          <w:u w:val="single"/>
        </w:rPr>
        <w:t>ACTOS CENTRALES</w:t>
      </w:r>
    </w:p>
    <w:p w:rsidR="0035004A" w:rsidRPr="00972D5A" w:rsidRDefault="0035004A" w:rsidP="0035004A">
      <w:pPr>
        <w:pStyle w:val="Prrafodelista"/>
        <w:numPr>
          <w:ilvl w:val="0"/>
          <w:numId w:val="4"/>
        </w:numPr>
        <w:spacing w:after="0"/>
        <w:jc w:val="both"/>
        <w:rPr>
          <w:rFonts w:asciiTheme="majorHAnsi" w:hAnsiTheme="majorHAnsi"/>
          <w:sz w:val="24"/>
          <w:szCs w:val="24"/>
        </w:rPr>
      </w:pPr>
      <w:r w:rsidRPr="00972D5A">
        <w:rPr>
          <w:rFonts w:asciiTheme="majorHAnsi" w:hAnsiTheme="majorHAnsi"/>
          <w:b/>
          <w:sz w:val="24"/>
          <w:szCs w:val="24"/>
        </w:rPr>
        <w:t xml:space="preserve">Inauguración oficial: </w:t>
      </w:r>
      <w:r w:rsidRPr="00972D5A">
        <w:rPr>
          <w:rFonts w:asciiTheme="majorHAnsi" w:hAnsiTheme="majorHAnsi"/>
          <w:sz w:val="24"/>
          <w:szCs w:val="24"/>
        </w:rPr>
        <w:t>Miércoles 5 de agosto a las 21:00 horas, con los discursos oficiales y espectáculo de acogida con una performance de Santa Teresa.</w:t>
      </w:r>
    </w:p>
    <w:p w:rsidR="0035004A" w:rsidRPr="00972D5A" w:rsidRDefault="0035004A" w:rsidP="0035004A">
      <w:pPr>
        <w:pStyle w:val="Prrafodelista"/>
        <w:numPr>
          <w:ilvl w:val="0"/>
          <w:numId w:val="4"/>
        </w:numPr>
        <w:spacing w:after="0"/>
        <w:jc w:val="both"/>
        <w:rPr>
          <w:rFonts w:asciiTheme="majorHAnsi" w:hAnsiTheme="majorHAnsi"/>
          <w:sz w:val="24"/>
          <w:szCs w:val="24"/>
        </w:rPr>
      </w:pPr>
      <w:r w:rsidRPr="00972D5A">
        <w:rPr>
          <w:rFonts w:asciiTheme="majorHAnsi" w:hAnsiTheme="majorHAnsi"/>
          <w:b/>
          <w:sz w:val="24"/>
          <w:szCs w:val="24"/>
        </w:rPr>
        <w:t>Vigilia</w:t>
      </w:r>
      <w:r w:rsidRPr="00972D5A">
        <w:rPr>
          <w:rFonts w:asciiTheme="majorHAnsi" w:hAnsiTheme="majorHAnsi"/>
          <w:sz w:val="24"/>
          <w:szCs w:val="24"/>
        </w:rPr>
        <w:t>: Sábado 8 de agosto a las 22:00h será un gran momento de oración y encuentro con el Señor para los jóvenes</w:t>
      </w:r>
    </w:p>
    <w:p w:rsidR="0035004A" w:rsidRPr="00972D5A" w:rsidRDefault="0035004A" w:rsidP="0035004A">
      <w:pPr>
        <w:pStyle w:val="Prrafodelista"/>
        <w:numPr>
          <w:ilvl w:val="0"/>
          <w:numId w:val="4"/>
        </w:numPr>
        <w:spacing w:after="0"/>
        <w:jc w:val="both"/>
        <w:rPr>
          <w:rFonts w:asciiTheme="majorHAnsi" w:hAnsiTheme="majorHAnsi"/>
          <w:b/>
          <w:sz w:val="24"/>
          <w:szCs w:val="24"/>
        </w:rPr>
      </w:pPr>
      <w:r w:rsidRPr="00972D5A">
        <w:rPr>
          <w:rFonts w:asciiTheme="majorHAnsi" w:hAnsiTheme="majorHAnsi"/>
          <w:b/>
          <w:sz w:val="24"/>
          <w:szCs w:val="24"/>
        </w:rPr>
        <w:t>Eucaristía de Clausura:</w:t>
      </w:r>
      <w:r w:rsidRPr="00972D5A">
        <w:rPr>
          <w:rFonts w:asciiTheme="majorHAnsi" w:hAnsiTheme="majorHAnsi"/>
          <w:sz w:val="24"/>
          <w:szCs w:val="24"/>
        </w:rPr>
        <w:t xml:space="preserve"> </w:t>
      </w:r>
      <w:proofErr w:type="gramStart"/>
      <w:r w:rsidRPr="00972D5A">
        <w:rPr>
          <w:rFonts w:asciiTheme="majorHAnsi" w:hAnsiTheme="majorHAnsi"/>
          <w:sz w:val="24"/>
          <w:szCs w:val="24"/>
        </w:rPr>
        <w:t>Domingo</w:t>
      </w:r>
      <w:proofErr w:type="gramEnd"/>
      <w:r w:rsidRPr="00972D5A">
        <w:rPr>
          <w:rFonts w:asciiTheme="majorHAnsi" w:hAnsiTheme="majorHAnsi"/>
          <w:sz w:val="24"/>
          <w:szCs w:val="24"/>
        </w:rPr>
        <w:t xml:space="preserve"> 9 de agosto a las 10:00h, broche final del Encuentro Europeo de Jóvenes.</w:t>
      </w:r>
    </w:p>
    <w:p w:rsidR="0035004A" w:rsidRPr="00972D5A" w:rsidRDefault="0035004A" w:rsidP="0035004A">
      <w:pPr>
        <w:pStyle w:val="Prrafodelista"/>
        <w:spacing w:after="0"/>
        <w:ind w:left="1080"/>
        <w:jc w:val="both"/>
        <w:rPr>
          <w:rFonts w:asciiTheme="majorHAnsi" w:hAnsiTheme="majorHAnsi"/>
          <w:b/>
          <w:sz w:val="24"/>
          <w:szCs w:val="24"/>
        </w:rPr>
      </w:pPr>
    </w:p>
    <w:p w:rsidR="0035004A" w:rsidRPr="00972D5A" w:rsidRDefault="0035004A" w:rsidP="0035004A">
      <w:pPr>
        <w:pStyle w:val="Prrafodelista"/>
        <w:spacing w:after="0"/>
        <w:ind w:left="1080"/>
        <w:jc w:val="both"/>
        <w:rPr>
          <w:rFonts w:asciiTheme="majorHAnsi" w:hAnsiTheme="majorHAnsi"/>
          <w:b/>
          <w:sz w:val="24"/>
          <w:szCs w:val="24"/>
        </w:rPr>
      </w:pPr>
    </w:p>
    <w:p w:rsidR="0035004A" w:rsidRPr="00972D5A" w:rsidRDefault="0035004A" w:rsidP="0035004A">
      <w:pPr>
        <w:pStyle w:val="Prrafodelista"/>
        <w:spacing w:after="0"/>
        <w:ind w:left="1080"/>
        <w:jc w:val="both"/>
        <w:rPr>
          <w:rFonts w:asciiTheme="majorHAnsi" w:hAnsiTheme="majorHAnsi"/>
          <w:b/>
          <w:sz w:val="24"/>
          <w:szCs w:val="24"/>
        </w:rPr>
      </w:pPr>
    </w:p>
    <w:p w:rsidR="0035004A" w:rsidRPr="00972D5A" w:rsidRDefault="0035004A" w:rsidP="0035004A">
      <w:pPr>
        <w:pStyle w:val="Prrafodelista"/>
        <w:numPr>
          <w:ilvl w:val="0"/>
          <w:numId w:val="1"/>
        </w:numPr>
        <w:spacing w:after="0"/>
        <w:jc w:val="both"/>
        <w:rPr>
          <w:rFonts w:asciiTheme="majorHAnsi" w:hAnsiTheme="majorHAnsi"/>
          <w:b/>
          <w:sz w:val="24"/>
          <w:szCs w:val="24"/>
          <w:u w:val="single"/>
        </w:rPr>
      </w:pPr>
      <w:r w:rsidRPr="00972D5A">
        <w:rPr>
          <w:rFonts w:asciiTheme="majorHAnsi" w:hAnsiTheme="majorHAnsi"/>
          <w:b/>
          <w:sz w:val="24"/>
          <w:szCs w:val="24"/>
          <w:u w:val="single"/>
        </w:rPr>
        <w:t>ITINERARIOS PROPUESTOS</w:t>
      </w:r>
    </w:p>
    <w:p w:rsidR="0035004A" w:rsidRPr="00972D5A" w:rsidRDefault="0035004A" w:rsidP="0035004A">
      <w:pPr>
        <w:pStyle w:val="Prrafodelista"/>
        <w:spacing w:after="0"/>
        <w:jc w:val="both"/>
        <w:rPr>
          <w:rFonts w:asciiTheme="majorHAnsi" w:hAnsiTheme="majorHAnsi"/>
          <w:sz w:val="24"/>
          <w:szCs w:val="24"/>
        </w:rPr>
      </w:pPr>
      <w:r w:rsidRPr="00972D5A">
        <w:rPr>
          <w:rFonts w:asciiTheme="majorHAnsi" w:hAnsiTheme="majorHAnsi"/>
          <w:sz w:val="24"/>
          <w:szCs w:val="24"/>
        </w:rPr>
        <w:lastRenderedPageBreak/>
        <w:t>Las Catequesis, Retiros y Eucaristías, estarán presididas y dirigidas por más de 30 Obispos españoles participantes en el Encuentro Europeo.</w:t>
      </w:r>
    </w:p>
    <w:p w:rsidR="0035004A" w:rsidRPr="00972D5A" w:rsidRDefault="0035004A" w:rsidP="0035004A">
      <w:pPr>
        <w:pStyle w:val="Prrafodelista"/>
        <w:spacing w:after="0"/>
        <w:jc w:val="both"/>
        <w:rPr>
          <w:rFonts w:asciiTheme="majorHAnsi" w:hAnsiTheme="majorHAnsi"/>
          <w:sz w:val="24"/>
          <w:szCs w:val="24"/>
        </w:rPr>
      </w:pPr>
    </w:p>
    <w:p w:rsidR="0035004A" w:rsidRPr="00972D5A" w:rsidRDefault="0035004A" w:rsidP="0035004A">
      <w:pPr>
        <w:jc w:val="both"/>
        <w:rPr>
          <w:rFonts w:asciiTheme="majorHAnsi" w:hAnsiTheme="majorHAnsi"/>
        </w:rPr>
      </w:pPr>
      <w:r w:rsidRPr="00972D5A">
        <w:rPr>
          <w:rFonts w:asciiTheme="majorHAnsi" w:hAnsiTheme="majorHAnsi"/>
          <w:b/>
          <w:highlight w:val="lightGray"/>
          <w:u w:val="single"/>
        </w:rPr>
        <w:t>Itinerario Vida:</w:t>
      </w:r>
      <w:r w:rsidRPr="00972D5A">
        <w:rPr>
          <w:rFonts w:asciiTheme="majorHAnsi" w:hAnsiTheme="majorHAnsi"/>
        </w:rPr>
        <w:t xml:space="preserve"> La jornada de vida estará centrada en acercarnos a Teresa, sus obras y cómo poder llevarlo al día a día.</w:t>
      </w:r>
    </w:p>
    <w:p w:rsidR="0035004A" w:rsidRPr="00972D5A" w:rsidRDefault="0035004A" w:rsidP="0035004A">
      <w:pPr>
        <w:ind w:left="708"/>
        <w:jc w:val="both"/>
        <w:rPr>
          <w:rFonts w:asciiTheme="majorHAnsi" w:hAnsiTheme="majorHAnsi"/>
          <w:b/>
        </w:rPr>
      </w:pPr>
      <w:r w:rsidRPr="00972D5A">
        <w:rPr>
          <w:rFonts w:asciiTheme="majorHAnsi" w:hAnsiTheme="majorHAnsi"/>
          <w:b/>
        </w:rPr>
        <w:t>Adolescentes</w:t>
      </w:r>
    </w:p>
    <w:p w:rsidR="0035004A" w:rsidRPr="00972D5A" w:rsidRDefault="0035004A" w:rsidP="0035004A">
      <w:pPr>
        <w:ind w:left="708"/>
        <w:jc w:val="both"/>
        <w:rPr>
          <w:rFonts w:asciiTheme="majorHAnsi" w:hAnsiTheme="majorHAnsi"/>
        </w:rPr>
      </w:pPr>
      <w:r w:rsidRPr="00972D5A">
        <w:rPr>
          <w:rFonts w:asciiTheme="majorHAnsi" w:hAnsiTheme="majorHAnsi"/>
        </w:rPr>
        <w:t>10:00</w:t>
      </w:r>
      <w:r w:rsidRPr="00972D5A">
        <w:rPr>
          <w:rFonts w:asciiTheme="majorHAnsi" w:hAnsiTheme="majorHAnsi"/>
        </w:rPr>
        <w:tab/>
        <w:t>Oración de la mañana</w:t>
      </w:r>
    </w:p>
    <w:p w:rsidR="0035004A" w:rsidRPr="00972D5A" w:rsidRDefault="0035004A" w:rsidP="0035004A">
      <w:pPr>
        <w:ind w:left="708"/>
        <w:jc w:val="both"/>
        <w:rPr>
          <w:rFonts w:asciiTheme="majorHAnsi" w:hAnsiTheme="majorHAnsi"/>
        </w:rPr>
      </w:pPr>
      <w:r w:rsidRPr="00972D5A">
        <w:rPr>
          <w:rFonts w:asciiTheme="majorHAnsi" w:hAnsiTheme="majorHAnsi"/>
        </w:rPr>
        <w:t>10:30</w:t>
      </w:r>
      <w:r w:rsidRPr="00972D5A">
        <w:rPr>
          <w:rFonts w:asciiTheme="majorHAnsi" w:hAnsiTheme="majorHAnsi"/>
        </w:rPr>
        <w:tab/>
        <w:t>Diverkalia: Dinámicas para conocer la vida de Santa Teresa.</w:t>
      </w:r>
    </w:p>
    <w:p w:rsidR="0035004A" w:rsidRPr="00972D5A" w:rsidRDefault="0035004A" w:rsidP="0035004A">
      <w:pPr>
        <w:ind w:left="708"/>
        <w:jc w:val="both"/>
        <w:rPr>
          <w:rFonts w:asciiTheme="majorHAnsi" w:hAnsiTheme="majorHAnsi"/>
        </w:rPr>
      </w:pPr>
      <w:r w:rsidRPr="00972D5A">
        <w:rPr>
          <w:rFonts w:asciiTheme="majorHAnsi" w:hAnsiTheme="majorHAnsi"/>
        </w:rPr>
        <w:t>13:00</w:t>
      </w:r>
      <w:r w:rsidRPr="00972D5A">
        <w:rPr>
          <w:rFonts w:asciiTheme="majorHAnsi" w:hAnsiTheme="majorHAnsi"/>
        </w:rPr>
        <w:tab/>
        <w:t>Eucaristía</w:t>
      </w:r>
    </w:p>
    <w:p w:rsidR="0035004A" w:rsidRPr="00972D5A" w:rsidRDefault="0035004A" w:rsidP="0035004A">
      <w:pPr>
        <w:ind w:left="708"/>
        <w:jc w:val="both"/>
        <w:rPr>
          <w:rFonts w:asciiTheme="majorHAnsi" w:hAnsiTheme="majorHAnsi"/>
        </w:rPr>
      </w:pPr>
      <w:r w:rsidRPr="00972D5A">
        <w:rPr>
          <w:rFonts w:asciiTheme="majorHAnsi" w:hAnsiTheme="majorHAnsi"/>
        </w:rPr>
        <w:t>14:00  Comida</w:t>
      </w:r>
    </w:p>
    <w:p w:rsidR="0035004A" w:rsidRPr="00972D5A" w:rsidRDefault="0035004A" w:rsidP="0035004A">
      <w:pPr>
        <w:ind w:left="708"/>
        <w:jc w:val="both"/>
        <w:rPr>
          <w:rFonts w:asciiTheme="majorHAnsi" w:hAnsiTheme="majorHAnsi"/>
        </w:rPr>
      </w:pPr>
      <w:r w:rsidRPr="00972D5A">
        <w:rPr>
          <w:rFonts w:asciiTheme="majorHAnsi" w:hAnsiTheme="majorHAnsi"/>
        </w:rPr>
        <w:t>16:00</w:t>
      </w:r>
      <w:r w:rsidRPr="00972D5A">
        <w:rPr>
          <w:rFonts w:asciiTheme="majorHAnsi" w:hAnsiTheme="majorHAnsi"/>
        </w:rPr>
        <w:tab/>
        <w:t>“Elige tu propia aventura”</w:t>
      </w:r>
    </w:p>
    <w:p w:rsidR="0035004A" w:rsidRPr="00972D5A" w:rsidRDefault="0035004A" w:rsidP="0035004A">
      <w:pPr>
        <w:pStyle w:val="Prrafodelista"/>
        <w:spacing w:after="0"/>
        <w:ind w:left="1428"/>
        <w:jc w:val="both"/>
        <w:rPr>
          <w:rFonts w:asciiTheme="majorHAnsi" w:hAnsiTheme="majorHAnsi"/>
          <w:b/>
          <w:sz w:val="24"/>
          <w:szCs w:val="24"/>
        </w:rPr>
      </w:pPr>
    </w:p>
    <w:p w:rsidR="0035004A" w:rsidRPr="00972D5A" w:rsidRDefault="0035004A" w:rsidP="0035004A">
      <w:pPr>
        <w:ind w:left="708"/>
        <w:jc w:val="both"/>
        <w:rPr>
          <w:rFonts w:asciiTheme="majorHAnsi" w:hAnsiTheme="majorHAnsi"/>
          <w:b/>
        </w:rPr>
      </w:pPr>
      <w:r w:rsidRPr="00972D5A">
        <w:rPr>
          <w:rFonts w:asciiTheme="majorHAnsi" w:hAnsiTheme="majorHAnsi"/>
          <w:b/>
        </w:rPr>
        <w:t>Jóvenes</w:t>
      </w:r>
    </w:p>
    <w:p w:rsidR="0035004A" w:rsidRPr="00972D5A" w:rsidRDefault="0035004A" w:rsidP="0035004A">
      <w:pPr>
        <w:ind w:left="708"/>
        <w:jc w:val="both"/>
        <w:rPr>
          <w:rFonts w:asciiTheme="majorHAnsi" w:hAnsiTheme="majorHAnsi"/>
        </w:rPr>
      </w:pPr>
      <w:r w:rsidRPr="00972D5A">
        <w:rPr>
          <w:rFonts w:asciiTheme="majorHAnsi" w:hAnsiTheme="majorHAnsi"/>
        </w:rPr>
        <w:t>10:00</w:t>
      </w:r>
      <w:r w:rsidRPr="00972D5A">
        <w:rPr>
          <w:rFonts w:asciiTheme="majorHAnsi" w:hAnsiTheme="majorHAnsi"/>
        </w:rPr>
        <w:tab/>
        <w:t>Oración de la mañana</w:t>
      </w:r>
    </w:p>
    <w:p w:rsidR="0035004A" w:rsidRPr="00972D5A" w:rsidRDefault="0035004A" w:rsidP="0035004A">
      <w:pPr>
        <w:ind w:left="708" w:firstLine="708"/>
        <w:jc w:val="both"/>
        <w:rPr>
          <w:rFonts w:asciiTheme="majorHAnsi" w:hAnsiTheme="majorHAnsi"/>
        </w:rPr>
      </w:pPr>
      <w:r w:rsidRPr="00972D5A">
        <w:rPr>
          <w:rFonts w:asciiTheme="majorHAnsi" w:hAnsiTheme="majorHAnsi"/>
        </w:rPr>
        <w:t>Catequesis sobre la vida de Santa Teresa.</w:t>
      </w:r>
    </w:p>
    <w:p w:rsidR="0035004A" w:rsidRPr="00972D5A" w:rsidRDefault="0035004A" w:rsidP="0035004A">
      <w:pPr>
        <w:ind w:left="708" w:firstLine="708"/>
        <w:jc w:val="both"/>
        <w:rPr>
          <w:rFonts w:asciiTheme="majorHAnsi" w:hAnsiTheme="majorHAnsi"/>
        </w:rPr>
      </w:pPr>
      <w:r w:rsidRPr="00972D5A">
        <w:rPr>
          <w:rFonts w:asciiTheme="majorHAnsi" w:hAnsiTheme="majorHAnsi"/>
        </w:rPr>
        <w:t>Trabajo por grupos</w:t>
      </w:r>
    </w:p>
    <w:p w:rsidR="0035004A" w:rsidRPr="00972D5A" w:rsidRDefault="0035004A" w:rsidP="0035004A">
      <w:pPr>
        <w:ind w:left="708"/>
        <w:jc w:val="both"/>
        <w:rPr>
          <w:rFonts w:asciiTheme="majorHAnsi" w:hAnsiTheme="majorHAnsi"/>
        </w:rPr>
      </w:pPr>
      <w:r w:rsidRPr="00972D5A">
        <w:rPr>
          <w:rFonts w:asciiTheme="majorHAnsi" w:hAnsiTheme="majorHAnsi"/>
        </w:rPr>
        <w:t>13:00</w:t>
      </w:r>
      <w:r w:rsidRPr="00972D5A">
        <w:rPr>
          <w:rFonts w:asciiTheme="majorHAnsi" w:hAnsiTheme="majorHAnsi"/>
        </w:rPr>
        <w:tab/>
        <w:t>Eucaristía</w:t>
      </w:r>
    </w:p>
    <w:p w:rsidR="0035004A" w:rsidRPr="00972D5A" w:rsidRDefault="0035004A" w:rsidP="0035004A">
      <w:pPr>
        <w:ind w:left="708"/>
        <w:jc w:val="both"/>
        <w:rPr>
          <w:rFonts w:asciiTheme="majorHAnsi" w:hAnsiTheme="majorHAnsi"/>
        </w:rPr>
      </w:pPr>
      <w:r w:rsidRPr="00972D5A">
        <w:rPr>
          <w:rFonts w:asciiTheme="majorHAnsi" w:hAnsiTheme="majorHAnsi"/>
        </w:rPr>
        <w:t>14:00</w:t>
      </w:r>
      <w:r w:rsidRPr="00972D5A">
        <w:rPr>
          <w:rFonts w:asciiTheme="majorHAnsi" w:hAnsiTheme="majorHAnsi"/>
        </w:rPr>
        <w:tab/>
        <w:t>Comida</w:t>
      </w:r>
    </w:p>
    <w:p w:rsidR="0035004A" w:rsidRPr="00972D5A" w:rsidRDefault="0035004A" w:rsidP="0035004A">
      <w:pPr>
        <w:ind w:left="708"/>
        <w:jc w:val="both"/>
        <w:rPr>
          <w:rFonts w:asciiTheme="majorHAnsi" w:hAnsiTheme="majorHAnsi"/>
        </w:rPr>
      </w:pPr>
      <w:r w:rsidRPr="00972D5A">
        <w:rPr>
          <w:rFonts w:asciiTheme="majorHAnsi" w:hAnsiTheme="majorHAnsi"/>
        </w:rPr>
        <w:t>16:00</w:t>
      </w:r>
      <w:r w:rsidRPr="00972D5A">
        <w:rPr>
          <w:rFonts w:asciiTheme="majorHAnsi" w:hAnsiTheme="majorHAnsi"/>
        </w:rPr>
        <w:tab/>
        <w:t>“Elige tu propia aventura”</w:t>
      </w:r>
    </w:p>
    <w:p w:rsidR="0035004A" w:rsidRPr="00972D5A" w:rsidRDefault="0035004A" w:rsidP="0035004A">
      <w:pPr>
        <w:jc w:val="both"/>
        <w:rPr>
          <w:rFonts w:asciiTheme="majorHAnsi" w:hAnsiTheme="majorHAnsi"/>
        </w:rPr>
      </w:pPr>
    </w:p>
    <w:p w:rsidR="0035004A" w:rsidRPr="00972D5A" w:rsidRDefault="0035004A" w:rsidP="0035004A">
      <w:pPr>
        <w:jc w:val="both"/>
        <w:rPr>
          <w:rFonts w:asciiTheme="majorHAnsi" w:hAnsiTheme="majorHAnsi"/>
        </w:rPr>
      </w:pPr>
      <w:r w:rsidRPr="00972D5A">
        <w:rPr>
          <w:rFonts w:asciiTheme="majorHAnsi" w:hAnsiTheme="majorHAnsi"/>
          <w:b/>
          <w:highlight w:val="lightGray"/>
          <w:u w:val="single"/>
        </w:rPr>
        <w:t>Itinerario Moradas:</w:t>
      </w:r>
      <w:r w:rsidRPr="00972D5A">
        <w:rPr>
          <w:rFonts w:asciiTheme="majorHAnsi" w:hAnsiTheme="majorHAnsi"/>
        </w:rPr>
        <w:t xml:space="preserve"> La jornada de moradas será de reflexión y experiencia, con retiros, oraciones, talleres… de la mano de Santa Teresa.</w:t>
      </w:r>
    </w:p>
    <w:p w:rsidR="0035004A" w:rsidRPr="00972D5A" w:rsidRDefault="0035004A" w:rsidP="0035004A">
      <w:pPr>
        <w:ind w:left="708"/>
        <w:jc w:val="both"/>
        <w:rPr>
          <w:rFonts w:asciiTheme="majorHAnsi" w:hAnsiTheme="majorHAnsi"/>
          <w:b/>
        </w:rPr>
      </w:pPr>
      <w:r w:rsidRPr="00972D5A">
        <w:rPr>
          <w:rFonts w:asciiTheme="majorHAnsi" w:hAnsiTheme="majorHAnsi"/>
          <w:b/>
        </w:rPr>
        <w:t>Adolescentes</w:t>
      </w:r>
    </w:p>
    <w:p w:rsidR="0035004A" w:rsidRPr="00972D5A" w:rsidRDefault="0035004A" w:rsidP="0035004A">
      <w:pPr>
        <w:ind w:left="708"/>
        <w:jc w:val="both"/>
        <w:rPr>
          <w:rFonts w:asciiTheme="majorHAnsi" w:hAnsiTheme="majorHAnsi"/>
        </w:rPr>
      </w:pPr>
      <w:r w:rsidRPr="00972D5A">
        <w:rPr>
          <w:rFonts w:asciiTheme="majorHAnsi" w:hAnsiTheme="majorHAnsi"/>
        </w:rPr>
        <w:t>10:00</w:t>
      </w:r>
      <w:r w:rsidRPr="00972D5A">
        <w:rPr>
          <w:rFonts w:asciiTheme="majorHAnsi" w:hAnsiTheme="majorHAnsi"/>
        </w:rPr>
        <w:tab/>
        <w:t>Oración de la mañana</w:t>
      </w:r>
    </w:p>
    <w:p w:rsidR="0035004A" w:rsidRPr="00972D5A" w:rsidRDefault="0035004A" w:rsidP="0035004A">
      <w:pPr>
        <w:ind w:left="708" w:firstLine="708"/>
        <w:jc w:val="both"/>
        <w:rPr>
          <w:rFonts w:asciiTheme="majorHAnsi" w:hAnsiTheme="majorHAnsi"/>
        </w:rPr>
      </w:pPr>
      <w:r w:rsidRPr="00972D5A">
        <w:rPr>
          <w:rFonts w:asciiTheme="majorHAnsi" w:hAnsiTheme="majorHAnsi"/>
        </w:rPr>
        <w:t>Catequesis</w:t>
      </w:r>
    </w:p>
    <w:p w:rsidR="0035004A" w:rsidRPr="00972D5A" w:rsidRDefault="0035004A" w:rsidP="0035004A">
      <w:pPr>
        <w:ind w:left="708" w:firstLine="708"/>
        <w:jc w:val="both"/>
        <w:rPr>
          <w:rFonts w:asciiTheme="majorHAnsi" w:hAnsiTheme="majorHAnsi"/>
        </w:rPr>
      </w:pPr>
      <w:r w:rsidRPr="00972D5A">
        <w:rPr>
          <w:rFonts w:asciiTheme="majorHAnsi" w:hAnsiTheme="majorHAnsi"/>
        </w:rPr>
        <w:t>Reunión con grupos</w:t>
      </w:r>
    </w:p>
    <w:p w:rsidR="0035004A" w:rsidRPr="00972D5A" w:rsidRDefault="0035004A" w:rsidP="0035004A">
      <w:pPr>
        <w:ind w:left="708"/>
        <w:jc w:val="both"/>
        <w:rPr>
          <w:rFonts w:asciiTheme="majorHAnsi" w:hAnsiTheme="majorHAnsi"/>
        </w:rPr>
      </w:pPr>
      <w:r w:rsidRPr="00972D5A">
        <w:rPr>
          <w:rFonts w:asciiTheme="majorHAnsi" w:hAnsiTheme="majorHAnsi"/>
        </w:rPr>
        <w:t>13:00</w:t>
      </w:r>
      <w:r w:rsidRPr="00972D5A">
        <w:rPr>
          <w:rFonts w:asciiTheme="majorHAnsi" w:hAnsiTheme="majorHAnsi"/>
        </w:rPr>
        <w:tab/>
        <w:t>Eucaristía</w:t>
      </w:r>
    </w:p>
    <w:p w:rsidR="0035004A" w:rsidRPr="00972D5A" w:rsidRDefault="0035004A" w:rsidP="0035004A">
      <w:pPr>
        <w:ind w:left="708"/>
        <w:jc w:val="both"/>
        <w:rPr>
          <w:rFonts w:asciiTheme="majorHAnsi" w:hAnsiTheme="majorHAnsi"/>
        </w:rPr>
      </w:pPr>
      <w:r w:rsidRPr="00972D5A">
        <w:rPr>
          <w:rFonts w:asciiTheme="majorHAnsi" w:hAnsiTheme="majorHAnsi"/>
        </w:rPr>
        <w:t>14:00</w:t>
      </w:r>
      <w:r w:rsidRPr="00972D5A">
        <w:rPr>
          <w:rFonts w:asciiTheme="majorHAnsi" w:hAnsiTheme="majorHAnsi"/>
        </w:rPr>
        <w:tab/>
        <w:t>Comida</w:t>
      </w:r>
    </w:p>
    <w:p w:rsidR="0035004A" w:rsidRPr="00972D5A" w:rsidRDefault="0035004A" w:rsidP="0035004A">
      <w:pPr>
        <w:ind w:left="708"/>
        <w:jc w:val="both"/>
        <w:rPr>
          <w:rFonts w:asciiTheme="majorHAnsi" w:hAnsiTheme="majorHAnsi"/>
        </w:rPr>
      </w:pPr>
      <w:r w:rsidRPr="00972D5A">
        <w:rPr>
          <w:rFonts w:asciiTheme="majorHAnsi" w:hAnsiTheme="majorHAnsi"/>
        </w:rPr>
        <w:t>16:00</w:t>
      </w:r>
      <w:r w:rsidRPr="00972D5A">
        <w:rPr>
          <w:rFonts w:asciiTheme="majorHAnsi" w:hAnsiTheme="majorHAnsi"/>
        </w:rPr>
        <w:tab/>
        <w:t>“Elige tu propia aventura”</w:t>
      </w:r>
    </w:p>
    <w:p w:rsidR="0035004A" w:rsidRPr="00972D5A" w:rsidRDefault="0035004A" w:rsidP="0035004A">
      <w:pPr>
        <w:ind w:left="708"/>
        <w:jc w:val="both"/>
        <w:rPr>
          <w:rFonts w:asciiTheme="majorHAnsi" w:hAnsiTheme="majorHAnsi"/>
        </w:rPr>
      </w:pPr>
    </w:p>
    <w:p w:rsidR="0035004A" w:rsidRPr="00972D5A" w:rsidRDefault="0035004A" w:rsidP="0035004A">
      <w:pPr>
        <w:ind w:left="708"/>
        <w:jc w:val="both"/>
        <w:rPr>
          <w:rFonts w:asciiTheme="majorHAnsi" w:hAnsiTheme="majorHAnsi"/>
          <w:b/>
        </w:rPr>
      </w:pPr>
      <w:r w:rsidRPr="00972D5A">
        <w:rPr>
          <w:rFonts w:asciiTheme="majorHAnsi" w:hAnsiTheme="majorHAnsi"/>
          <w:b/>
        </w:rPr>
        <w:t>Jóvenes</w:t>
      </w:r>
    </w:p>
    <w:p w:rsidR="0035004A" w:rsidRPr="00972D5A" w:rsidRDefault="0035004A" w:rsidP="0035004A">
      <w:pPr>
        <w:ind w:left="708"/>
        <w:jc w:val="both"/>
        <w:rPr>
          <w:rFonts w:asciiTheme="majorHAnsi" w:hAnsiTheme="majorHAnsi"/>
        </w:rPr>
      </w:pPr>
      <w:r w:rsidRPr="00972D5A">
        <w:rPr>
          <w:rFonts w:asciiTheme="majorHAnsi" w:hAnsiTheme="majorHAnsi"/>
        </w:rPr>
        <w:t>10:00</w:t>
      </w:r>
      <w:r w:rsidRPr="00972D5A">
        <w:rPr>
          <w:rFonts w:asciiTheme="majorHAnsi" w:hAnsiTheme="majorHAnsi"/>
        </w:rPr>
        <w:tab/>
        <w:t>Oración de la mañana</w:t>
      </w:r>
    </w:p>
    <w:p w:rsidR="0035004A" w:rsidRPr="00972D5A" w:rsidRDefault="0035004A" w:rsidP="0035004A">
      <w:pPr>
        <w:ind w:left="708" w:firstLine="708"/>
        <w:jc w:val="both"/>
        <w:rPr>
          <w:rFonts w:asciiTheme="majorHAnsi" w:hAnsiTheme="majorHAnsi"/>
        </w:rPr>
      </w:pPr>
      <w:r w:rsidRPr="00972D5A">
        <w:rPr>
          <w:rFonts w:asciiTheme="majorHAnsi" w:hAnsiTheme="majorHAnsi"/>
        </w:rPr>
        <w:t>Inicio de Retiro</w:t>
      </w:r>
    </w:p>
    <w:p w:rsidR="0035004A" w:rsidRPr="00972D5A" w:rsidRDefault="0035004A" w:rsidP="0035004A">
      <w:pPr>
        <w:ind w:left="708" w:firstLine="708"/>
        <w:jc w:val="both"/>
        <w:rPr>
          <w:rFonts w:asciiTheme="majorHAnsi" w:hAnsiTheme="majorHAnsi"/>
        </w:rPr>
      </w:pPr>
      <w:r w:rsidRPr="00972D5A">
        <w:rPr>
          <w:rFonts w:asciiTheme="majorHAnsi" w:hAnsiTheme="majorHAnsi"/>
        </w:rPr>
        <w:t>Tiempo de silencio y oración</w:t>
      </w:r>
    </w:p>
    <w:p w:rsidR="0035004A" w:rsidRPr="00972D5A" w:rsidRDefault="0035004A" w:rsidP="0035004A">
      <w:pPr>
        <w:ind w:left="708"/>
        <w:jc w:val="both"/>
        <w:rPr>
          <w:rFonts w:asciiTheme="majorHAnsi" w:hAnsiTheme="majorHAnsi"/>
        </w:rPr>
      </w:pPr>
      <w:r w:rsidRPr="00972D5A">
        <w:rPr>
          <w:rFonts w:asciiTheme="majorHAnsi" w:hAnsiTheme="majorHAnsi"/>
        </w:rPr>
        <w:t>13:00</w:t>
      </w:r>
      <w:r w:rsidRPr="00972D5A">
        <w:rPr>
          <w:rFonts w:asciiTheme="majorHAnsi" w:hAnsiTheme="majorHAnsi"/>
        </w:rPr>
        <w:tab/>
        <w:t>Eucaristía</w:t>
      </w:r>
    </w:p>
    <w:p w:rsidR="0035004A" w:rsidRPr="00972D5A" w:rsidRDefault="0035004A" w:rsidP="0035004A">
      <w:pPr>
        <w:ind w:left="708"/>
        <w:jc w:val="both"/>
        <w:rPr>
          <w:rFonts w:asciiTheme="majorHAnsi" w:hAnsiTheme="majorHAnsi"/>
        </w:rPr>
      </w:pPr>
      <w:r w:rsidRPr="00972D5A">
        <w:rPr>
          <w:rFonts w:asciiTheme="majorHAnsi" w:hAnsiTheme="majorHAnsi"/>
        </w:rPr>
        <w:t>14:00</w:t>
      </w:r>
      <w:r w:rsidRPr="00972D5A">
        <w:rPr>
          <w:rFonts w:asciiTheme="majorHAnsi" w:hAnsiTheme="majorHAnsi"/>
        </w:rPr>
        <w:tab/>
        <w:t>Comida</w:t>
      </w:r>
    </w:p>
    <w:p w:rsidR="0035004A" w:rsidRPr="00972D5A" w:rsidRDefault="0035004A" w:rsidP="0035004A">
      <w:pPr>
        <w:ind w:left="708"/>
        <w:jc w:val="both"/>
        <w:rPr>
          <w:rFonts w:asciiTheme="majorHAnsi" w:hAnsiTheme="majorHAnsi"/>
        </w:rPr>
      </w:pPr>
      <w:r w:rsidRPr="00972D5A">
        <w:rPr>
          <w:rFonts w:asciiTheme="majorHAnsi" w:hAnsiTheme="majorHAnsi"/>
        </w:rPr>
        <w:t>15:30</w:t>
      </w:r>
      <w:r w:rsidRPr="00972D5A">
        <w:rPr>
          <w:rFonts w:asciiTheme="majorHAnsi" w:hAnsiTheme="majorHAnsi"/>
        </w:rPr>
        <w:tab/>
        <w:t>“Elige tu propia aventura”</w:t>
      </w:r>
    </w:p>
    <w:p w:rsidR="0035004A" w:rsidRPr="00972D5A" w:rsidRDefault="0035004A" w:rsidP="0035004A">
      <w:pPr>
        <w:jc w:val="both"/>
        <w:rPr>
          <w:rFonts w:asciiTheme="majorHAnsi" w:hAnsiTheme="majorHAnsi"/>
        </w:rPr>
      </w:pPr>
    </w:p>
    <w:p w:rsidR="0035004A" w:rsidRPr="00972D5A" w:rsidRDefault="0035004A" w:rsidP="0035004A">
      <w:pPr>
        <w:jc w:val="both"/>
        <w:rPr>
          <w:rFonts w:asciiTheme="majorHAnsi" w:hAnsiTheme="majorHAnsi"/>
        </w:rPr>
      </w:pPr>
    </w:p>
    <w:p w:rsidR="0035004A" w:rsidRPr="00972D5A" w:rsidRDefault="0035004A" w:rsidP="0035004A">
      <w:pPr>
        <w:jc w:val="both"/>
        <w:rPr>
          <w:rFonts w:asciiTheme="majorHAnsi" w:hAnsiTheme="majorHAnsi"/>
        </w:rPr>
      </w:pPr>
    </w:p>
    <w:p w:rsidR="0035004A" w:rsidRPr="00972D5A" w:rsidRDefault="0035004A" w:rsidP="0035004A">
      <w:pPr>
        <w:jc w:val="both"/>
        <w:rPr>
          <w:rFonts w:asciiTheme="majorHAnsi" w:hAnsiTheme="majorHAnsi"/>
        </w:rPr>
      </w:pPr>
    </w:p>
    <w:p w:rsidR="0035004A" w:rsidRPr="00972D5A" w:rsidRDefault="0035004A" w:rsidP="0035004A">
      <w:pPr>
        <w:jc w:val="both"/>
        <w:rPr>
          <w:rFonts w:asciiTheme="majorHAnsi" w:hAnsiTheme="majorHAnsi"/>
        </w:rPr>
      </w:pPr>
      <w:r w:rsidRPr="00972D5A">
        <w:rPr>
          <w:rFonts w:asciiTheme="majorHAnsi" w:hAnsiTheme="majorHAnsi"/>
          <w:b/>
          <w:highlight w:val="lightGray"/>
          <w:u w:val="single"/>
        </w:rPr>
        <w:t>Itinerario Camino:</w:t>
      </w:r>
      <w:r w:rsidRPr="00972D5A">
        <w:rPr>
          <w:rFonts w:asciiTheme="majorHAnsi" w:hAnsiTheme="majorHAnsi"/>
          <w:b/>
        </w:rPr>
        <w:t xml:space="preserve"> </w:t>
      </w:r>
      <w:r w:rsidRPr="00972D5A">
        <w:rPr>
          <w:rFonts w:asciiTheme="majorHAnsi" w:hAnsiTheme="majorHAnsi"/>
        </w:rPr>
        <w:t>La jornada de camino será para conocer a Teresa desde su entorno, visitando los lugares teresianos  de la ciudad.</w:t>
      </w:r>
    </w:p>
    <w:p w:rsidR="0035004A" w:rsidRPr="00972D5A" w:rsidRDefault="0035004A" w:rsidP="0035004A">
      <w:pPr>
        <w:ind w:left="708"/>
        <w:jc w:val="both"/>
        <w:rPr>
          <w:rFonts w:asciiTheme="majorHAnsi" w:hAnsiTheme="majorHAnsi"/>
          <w:b/>
        </w:rPr>
      </w:pPr>
      <w:r w:rsidRPr="00972D5A">
        <w:rPr>
          <w:rFonts w:asciiTheme="majorHAnsi" w:hAnsiTheme="majorHAnsi"/>
          <w:b/>
        </w:rPr>
        <w:t>Adolescentes</w:t>
      </w:r>
    </w:p>
    <w:p w:rsidR="0035004A" w:rsidRPr="00972D5A" w:rsidRDefault="0035004A" w:rsidP="0035004A">
      <w:pPr>
        <w:ind w:left="708"/>
        <w:jc w:val="both"/>
        <w:rPr>
          <w:rFonts w:asciiTheme="majorHAnsi" w:hAnsiTheme="majorHAnsi"/>
        </w:rPr>
      </w:pPr>
      <w:r w:rsidRPr="00972D5A">
        <w:rPr>
          <w:rFonts w:asciiTheme="majorHAnsi" w:hAnsiTheme="majorHAnsi"/>
        </w:rPr>
        <w:t>09:45</w:t>
      </w:r>
      <w:r w:rsidRPr="00972D5A">
        <w:rPr>
          <w:rFonts w:asciiTheme="majorHAnsi" w:hAnsiTheme="majorHAnsi"/>
        </w:rPr>
        <w:tab/>
        <w:t>Oración de la mañana</w:t>
      </w:r>
    </w:p>
    <w:p w:rsidR="0035004A" w:rsidRPr="00972D5A" w:rsidRDefault="0035004A" w:rsidP="0035004A">
      <w:pPr>
        <w:ind w:left="708"/>
        <w:jc w:val="both"/>
        <w:rPr>
          <w:rFonts w:asciiTheme="majorHAnsi" w:hAnsiTheme="majorHAnsi"/>
        </w:rPr>
      </w:pPr>
      <w:r w:rsidRPr="00972D5A">
        <w:rPr>
          <w:rFonts w:asciiTheme="majorHAnsi" w:hAnsiTheme="majorHAnsi"/>
        </w:rPr>
        <w:t>10:00</w:t>
      </w:r>
      <w:r w:rsidRPr="00972D5A">
        <w:rPr>
          <w:rFonts w:asciiTheme="majorHAnsi" w:hAnsiTheme="majorHAnsi"/>
        </w:rPr>
        <w:tab/>
        <w:t>“Elige tu propia aventura”</w:t>
      </w:r>
    </w:p>
    <w:p w:rsidR="0035004A" w:rsidRPr="00972D5A" w:rsidRDefault="0035004A" w:rsidP="0035004A">
      <w:pPr>
        <w:ind w:left="708"/>
        <w:jc w:val="both"/>
        <w:rPr>
          <w:rFonts w:asciiTheme="majorHAnsi" w:hAnsiTheme="majorHAnsi"/>
        </w:rPr>
      </w:pPr>
      <w:r w:rsidRPr="00972D5A">
        <w:rPr>
          <w:rFonts w:asciiTheme="majorHAnsi" w:hAnsiTheme="majorHAnsi"/>
        </w:rPr>
        <w:t>14:00</w:t>
      </w:r>
      <w:r w:rsidRPr="00972D5A">
        <w:rPr>
          <w:rFonts w:asciiTheme="majorHAnsi" w:hAnsiTheme="majorHAnsi"/>
        </w:rPr>
        <w:tab/>
        <w:t>Comida</w:t>
      </w:r>
    </w:p>
    <w:p w:rsidR="0035004A" w:rsidRPr="00972D5A" w:rsidRDefault="0035004A" w:rsidP="0035004A">
      <w:pPr>
        <w:ind w:left="708"/>
        <w:jc w:val="both"/>
        <w:rPr>
          <w:rFonts w:asciiTheme="majorHAnsi" w:hAnsiTheme="majorHAnsi"/>
        </w:rPr>
      </w:pPr>
      <w:r w:rsidRPr="00972D5A">
        <w:rPr>
          <w:rFonts w:asciiTheme="majorHAnsi" w:hAnsiTheme="majorHAnsi"/>
        </w:rPr>
        <w:lastRenderedPageBreak/>
        <w:t>16:00</w:t>
      </w:r>
      <w:r w:rsidRPr="00972D5A">
        <w:rPr>
          <w:rFonts w:asciiTheme="majorHAnsi" w:hAnsiTheme="majorHAnsi"/>
        </w:rPr>
        <w:tab/>
        <w:t xml:space="preserve">Ruta-Peregrinación Teresiana: </w:t>
      </w:r>
    </w:p>
    <w:p w:rsidR="0035004A" w:rsidRPr="00972D5A" w:rsidRDefault="0035004A" w:rsidP="0035004A">
      <w:pPr>
        <w:ind w:left="1416"/>
        <w:jc w:val="both"/>
        <w:rPr>
          <w:rFonts w:asciiTheme="majorHAnsi" w:hAnsiTheme="majorHAnsi"/>
        </w:rPr>
      </w:pPr>
      <w:r w:rsidRPr="00972D5A">
        <w:rPr>
          <w:rFonts w:asciiTheme="majorHAnsi" w:hAnsiTheme="majorHAnsi"/>
        </w:rPr>
        <w:t>La Santa</w:t>
      </w:r>
    </w:p>
    <w:p w:rsidR="0035004A" w:rsidRPr="00972D5A" w:rsidRDefault="0035004A" w:rsidP="0035004A">
      <w:pPr>
        <w:ind w:left="708" w:firstLine="708"/>
        <w:jc w:val="both"/>
        <w:rPr>
          <w:rFonts w:asciiTheme="majorHAnsi" w:hAnsiTheme="majorHAnsi"/>
        </w:rPr>
      </w:pPr>
      <w:r w:rsidRPr="00972D5A">
        <w:rPr>
          <w:rFonts w:asciiTheme="majorHAnsi" w:hAnsiTheme="majorHAnsi"/>
        </w:rPr>
        <w:t>San José</w:t>
      </w:r>
    </w:p>
    <w:p w:rsidR="0035004A" w:rsidRPr="00972D5A" w:rsidRDefault="0035004A" w:rsidP="0035004A">
      <w:pPr>
        <w:ind w:left="708" w:firstLine="708"/>
        <w:jc w:val="both"/>
        <w:rPr>
          <w:rFonts w:asciiTheme="majorHAnsi" w:hAnsiTheme="majorHAnsi"/>
        </w:rPr>
      </w:pPr>
      <w:r w:rsidRPr="00972D5A">
        <w:rPr>
          <w:rFonts w:asciiTheme="majorHAnsi" w:hAnsiTheme="majorHAnsi"/>
        </w:rPr>
        <w:t>La Encarnación</w:t>
      </w:r>
    </w:p>
    <w:p w:rsidR="0035004A" w:rsidRPr="00972D5A" w:rsidRDefault="0035004A" w:rsidP="0035004A">
      <w:pPr>
        <w:ind w:left="708"/>
        <w:jc w:val="both"/>
        <w:rPr>
          <w:rFonts w:asciiTheme="majorHAnsi" w:hAnsiTheme="majorHAnsi"/>
        </w:rPr>
      </w:pPr>
      <w:r w:rsidRPr="00972D5A">
        <w:rPr>
          <w:rFonts w:asciiTheme="majorHAnsi" w:hAnsiTheme="majorHAnsi"/>
        </w:rPr>
        <w:t>19:30</w:t>
      </w:r>
      <w:r w:rsidRPr="00972D5A">
        <w:rPr>
          <w:rFonts w:asciiTheme="majorHAnsi" w:hAnsiTheme="majorHAnsi"/>
        </w:rPr>
        <w:tab/>
        <w:t>Eucaristía</w:t>
      </w:r>
    </w:p>
    <w:p w:rsidR="0035004A" w:rsidRPr="00972D5A" w:rsidRDefault="0035004A" w:rsidP="0035004A">
      <w:pPr>
        <w:ind w:left="708"/>
        <w:jc w:val="both"/>
        <w:rPr>
          <w:rFonts w:asciiTheme="majorHAnsi" w:hAnsiTheme="majorHAnsi"/>
        </w:rPr>
      </w:pPr>
    </w:p>
    <w:p w:rsidR="0035004A" w:rsidRPr="00972D5A" w:rsidRDefault="0035004A" w:rsidP="0035004A">
      <w:pPr>
        <w:ind w:left="708"/>
        <w:jc w:val="both"/>
        <w:rPr>
          <w:rFonts w:asciiTheme="majorHAnsi" w:hAnsiTheme="majorHAnsi"/>
          <w:b/>
        </w:rPr>
      </w:pPr>
      <w:r w:rsidRPr="00972D5A">
        <w:rPr>
          <w:rFonts w:asciiTheme="majorHAnsi" w:hAnsiTheme="majorHAnsi"/>
          <w:b/>
        </w:rPr>
        <w:t>Jóvenes</w:t>
      </w:r>
    </w:p>
    <w:p w:rsidR="0035004A" w:rsidRPr="00972D5A" w:rsidRDefault="0035004A" w:rsidP="0035004A">
      <w:pPr>
        <w:ind w:left="708"/>
        <w:jc w:val="both"/>
        <w:rPr>
          <w:rFonts w:asciiTheme="majorHAnsi" w:hAnsiTheme="majorHAnsi"/>
        </w:rPr>
      </w:pPr>
      <w:r w:rsidRPr="00972D5A">
        <w:rPr>
          <w:rFonts w:asciiTheme="majorHAnsi" w:hAnsiTheme="majorHAnsi"/>
        </w:rPr>
        <w:t>09:30</w:t>
      </w:r>
      <w:r w:rsidRPr="00972D5A">
        <w:rPr>
          <w:rFonts w:asciiTheme="majorHAnsi" w:hAnsiTheme="majorHAnsi"/>
        </w:rPr>
        <w:tab/>
        <w:t>Oración de la mañana</w:t>
      </w:r>
    </w:p>
    <w:p w:rsidR="0035004A" w:rsidRPr="00972D5A" w:rsidRDefault="0035004A" w:rsidP="0035004A">
      <w:pPr>
        <w:ind w:left="708"/>
        <w:jc w:val="both"/>
        <w:rPr>
          <w:rFonts w:asciiTheme="majorHAnsi" w:hAnsiTheme="majorHAnsi"/>
        </w:rPr>
      </w:pPr>
      <w:r w:rsidRPr="00972D5A">
        <w:rPr>
          <w:rFonts w:asciiTheme="majorHAnsi" w:hAnsiTheme="majorHAnsi"/>
        </w:rPr>
        <w:t>10:00</w:t>
      </w:r>
      <w:r w:rsidRPr="00972D5A">
        <w:rPr>
          <w:rFonts w:asciiTheme="majorHAnsi" w:hAnsiTheme="majorHAnsi"/>
        </w:rPr>
        <w:tab/>
        <w:t>“Elige tu propia aventura”</w:t>
      </w:r>
    </w:p>
    <w:p w:rsidR="0035004A" w:rsidRPr="00972D5A" w:rsidRDefault="0035004A" w:rsidP="0035004A">
      <w:pPr>
        <w:ind w:left="708"/>
        <w:jc w:val="both"/>
        <w:rPr>
          <w:rFonts w:asciiTheme="majorHAnsi" w:hAnsiTheme="majorHAnsi"/>
        </w:rPr>
      </w:pPr>
      <w:r w:rsidRPr="00972D5A">
        <w:rPr>
          <w:rFonts w:asciiTheme="majorHAnsi" w:hAnsiTheme="majorHAnsi"/>
        </w:rPr>
        <w:t>14:00</w:t>
      </w:r>
      <w:r w:rsidRPr="00972D5A">
        <w:rPr>
          <w:rFonts w:asciiTheme="majorHAnsi" w:hAnsiTheme="majorHAnsi"/>
        </w:rPr>
        <w:tab/>
        <w:t>Comida</w:t>
      </w:r>
    </w:p>
    <w:p w:rsidR="0035004A" w:rsidRPr="00972D5A" w:rsidRDefault="0035004A" w:rsidP="0035004A">
      <w:pPr>
        <w:ind w:left="708"/>
        <w:jc w:val="both"/>
        <w:rPr>
          <w:rFonts w:asciiTheme="majorHAnsi" w:hAnsiTheme="majorHAnsi"/>
        </w:rPr>
      </w:pPr>
      <w:r w:rsidRPr="00972D5A">
        <w:rPr>
          <w:rFonts w:asciiTheme="majorHAnsi" w:hAnsiTheme="majorHAnsi"/>
        </w:rPr>
        <w:t>17:00</w:t>
      </w:r>
      <w:r w:rsidRPr="00972D5A">
        <w:rPr>
          <w:rFonts w:asciiTheme="majorHAnsi" w:hAnsiTheme="majorHAnsi"/>
        </w:rPr>
        <w:tab/>
        <w:t xml:space="preserve">Ruta-Peregrinación Teresiana: </w:t>
      </w:r>
    </w:p>
    <w:p w:rsidR="0035004A" w:rsidRPr="00972D5A" w:rsidRDefault="0035004A" w:rsidP="0035004A">
      <w:pPr>
        <w:ind w:left="708" w:firstLine="708"/>
        <w:jc w:val="both"/>
        <w:rPr>
          <w:rFonts w:asciiTheme="majorHAnsi" w:hAnsiTheme="majorHAnsi"/>
        </w:rPr>
      </w:pPr>
      <w:r w:rsidRPr="00972D5A">
        <w:rPr>
          <w:rFonts w:asciiTheme="majorHAnsi" w:hAnsiTheme="majorHAnsi"/>
        </w:rPr>
        <w:t>La Santa</w:t>
      </w:r>
    </w:p>
    <w:p w:rsidR="0035004A" w:rsidRPr="00972D5A" w:rsidRDefault="0035004A" w:rsidP="0035004A">
      <w:pPr>
        <w:ind w:left="708" w:firstLine="708"/>
        <w:jc w:val="both"/>
        <w:rPr>
          <w:rFonts w:asciiTheme="majorHAnsi" w:hAnsiTheme="majorHAnsi"/>
        </w:rPr>
      </w:pPr>
      <w:r w:rsidRPr="00972D5A">
        <w:rPr>
          <w:rFonts w:asciiTheme="majorHAnsi" w:hAnsiTheme="majorHAnsi"/>
        </w:rPr>
        <w:t>San José</w:t>
      </w:r>
    </w:p>
    <w:p w:rsidR="0035004A" w:rsidRPr="00972D5A" w:rsidRDefault="0035004A" w:rsidP="0035004A">
      <w:pPr>
        <w:ind w:left="708" w:firstLine="708"/>
        <w:jc w:val="both"/>
        <w:rPr>
          <w:rFonts w:asciiTheme="majorHAnsi" w:hAnsiTheme="majorHAnsi"/>
        </w:rPr>
      </w:pPr>
      <w:r w:rsidRPr="00972D5A">
        <w:rPr>
          <w:rFonts w:asciiTheme="majorHAnsi" w:hAnsiTheme="majorHAnsi"/>
        </w:rPr>
        <w:t>La Encarnación</w:t>
      </w:r>
    </w:p>
    <w:p w:rsidR="0035004A" w:rsidRPr="00972D5A" w:rsidRDefault="0035004A" w:rsidP="0035004A">
      <w:pPr>
        <w:ind w:left="708"/>
        <w:jc w:val="both"/>
        <w:rPr>
          <w:rFonts w:asciiTheme="majorHAnsi" w:hAnsiTheme="majorHAnsi"/>
        </w:rPr>
      </w:pPr>
      <w:r w:rsidRPr="00972D5A">
        <w:rPr>
          <w:rFonts w:asciiTheme="majorHAnsi" w:hAnsiTheme="majorHAnsi"/>
        </w:rPr>
        <w:t>19:30</w:t>
      </w:r>
      <w:r w:rsidRPr="00972D5A">
        <w:rPr>
          <w:rFonts w:asciiTheme="majorHAnsi" w:hAnsiTheme="majorHAnsi"/>
        </w:rPr>
        <w:tab/>
        <w:t>Eucaristía</w:t>
      </w:r>
    </w:p>
    <w:p w:rsidR="0035004A" w:rsidRPr="00972D5A" w:rsidRDefault="0035004A" w:rsidP="0035004A">
      <w:pPr>
        <w:jc w:val="both"/>
        <w:rPr>
          <w:rFonts w:asciiTheme="majorHAnsi" w:hAnsiTheme="majorHAnsi"/>
          <w:b/>
          <w:u w:val="single"/>
        </w:rPr>
      </w:pPr>
    </w:p>
    <w:p w:rsidR="0035004A" w:rsidRPr="00972D5A" w:rsidRDefault="0035004A" w:rsidP="0035004A">
      <w:pPr>
        <w:pStyle w:val="Prrafodelista"/>
        <w:numPr>
          <w:ilvl w:val="0"/>
          <w:numId w:val="1"/>
        </w:numPr>
        <w:spacing w:after="0"/>
        <w:ind w:left="426"/>
        <w:jc w:val="both"/>
        <w:rPr>
          <w:rFonts w:asciiTheme="majorHAnsi" w:hAnsiTheme="majorHAnsi"/>
          <w:b/>
          <w:i/>
          <w:sz w:val="24"/>
          <w:szCs w:val="24"/>
          <w:u w:val="single"/>
        </w:rPr>
      </w:pPr>
      <w:r w:rsidRPr="00972D5A">
        <w:rPr>
          <w:rFonts w:asciiTheme="majorHAnsi" w:hAnsiTheme="majorHAnsi"/>
          <w:b/>
          <w:i/>
          <w:sz w:val="24"/>
          <w:szCs w:val="24"/>
          <w:u w:val="single"/>
        </w:rPr>
        <w:t>“ELIGE TU PROPIA AVENTURA”</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 xml:space="preserve"> </w:t>
      </w:r>
      <w:proofErr w:type="spellStart"/>
      <w:r w:rsidRPr="00972D5A">
        <w:rPr>
          <w:rFonts w:asciiTheme="majorHAnsi" w:hAnsiTheme="majorHAnsi"/>
          <w:b/>
          <w:sz w:val="24"/>
          <w:szCs w:val="24"/>
        </w:rPr>
        <w:t>Gymkhana</w:t>
      </w:r>
      <w:proofErr w:type="spellEnd"/>
      <w:r w:rsidRPr="00972D5A">
        <w:rPr>
          <w:rFonts w:asciiTheme="majorHAnsi" w:hAnsiTheme="majorHAnsi"/>
          <w:b/>
          <w:sz w:val="24"/>
          <w:szCs w:val="24"/>
        </w:rPr>
        <w:t xml:space="preserve"> las Moradas, un viaje alucinante.</w:t>
      </w:r>
      <w:r w:rsidRPr="00972D5A">
        <w:rPr>
          <w:rFonts w:asciiTheme="majorHAnsi" w:hAnsiTheme="majorHAnsi"/>
          <w:sz w:val="24"/>
          <w:szCs w:val="24"/>
        </w:rPr>
        <w:t xml:space="preserve"> Juegos y pruebas</w:t>
      </w:r>
      <w:r w:rsidRPr="00972D5A">
        <w:rPr>
          <w:rFonts w:asciiTheme="majorHAnsi" w:hAnsiTheme="majorHAnsi"/>
          <w:color w:val="FF0000"/>
          <w:sz w:val="24"/>
          <w:szCs w:val="24"/>
        </w:rPr>
        <w:t xml:space="preserve"> </w:t>
      </w:r>
      <w:r w:rsidRPr="00972D5A">
        <w:rPr>
          <w:rFonts w:asciiTheme="majorHAnsi" w:hAnsiTheme="majorHAnsi"/>
          <w:sz w:val="24"/>
          <w:szCs w:val="24"/>
        </w:rPr>
        <w:t>ambientadas en la obra de Castillo Interior de Santa Teresa. Sus 7 moradas será</w:t>
      </w:r>
      <w:r>
        <w:rPr>
          <w:rFonts w:asciiTheme="majorHAnsi" w:hAnsiTheme="majorHAnsi"/>
          <w:sz w:val="24"/>
          <w:szCs w:val="24"/>
        </w:rPr>
        <w:t>n</w:t>
      </w:r>
      <w:r w:rsidRPr="00972D5A">
        <w:rPr>
          <w:rFonts w:asciiTheme="majorHAnsi" w:hAnsiTheme="majorHAnsi"/>
          <w:sz w:val="24"/>
          <w:szCs w:val="24"/>
        </w:rPr>
        <w:t xml:space="preserve"> cada una de las pruebas.</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 xml:space="preserve"> EXPRESARTERESA:</w:t>
      </w:r>
      <w:r w:rsidRPr="00972D5A">
        <w:rPr>
          <w:rFonts w:asciiTheme="majorHAnsi" w:hAnsiTheme="majorHAnsi"/>
          <w:sz w:val="24"/>
          <w:szCs w:val="24"/>
        </w:rPr>
        <w:t xml:space="preserve"> </w:t>
      </w:r>
      <w:r w:rsidRPr="00972D5A">
        <w:rPr>
          <w:rFonts w:asciiTheme="majorHAnsi" w:hAnsiTheme="majorHAnsi"/>
        </w:rPr>
        <w:t>un lugar en el que se une la espiritualidad teresiana y expresiones plásticas. Pasar un rato divertido, hablando y realizando distintas actividades y manualidades.</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 xml:space="preserve"> Espacios temáticos</w:t>
      </w:r>
    </w:p>
    <w:p w:rsidR="0035004A" w:rsidRPr="00972D5A" w:rsidRDefault="0035004A" w:rsidP="0035004A">
      <w:pPr>
        <w:pStyle w:val="Prrafodelista"/>
        <w:numPr>
          <w:ilvl w:val="1"/>
          <w:numId w:val="1"/>
        </w:numPr>
        <w:spacing w:after="0"/>
        <w:jc w:val="both"/>
        <w:rPr>
          <w:rFonts w:asciiTheme="majorHAnsi" w:hAnsiTheme="majorHAnsi"/>
          <w:sz w:val="24"/>
          <w:szCs w:val="24"/>
          <w:u w:val="single"/>
        </w:rPr>
      </w:pPr>
      <w:r w:rsidRPr="00972D5A">
        <w:rPr>
          <w:rFonts w:asciiTheme="majorHAnsi" w:hAnsiTheme="majorHAnsi"/>
          <w:sz w:val="24"/>
          <w:szCs w:val="24"/>
        </w:rPr>
        <w:t>Carpa “Abiertos al mundo”</w:t>
      </w:r>
    </w:p>
    <w:p w:rsidR="0035004A" w:rsidRPr="00972D5A" w:rsidRDefault="0035004A" w:rsidP="0035004A">
      <w:pPr>
        <w:pStyle w:val="Prrafodelista"/>
        <w:numPr>
          <w:ilvl w:val="1"/>
          <w:numId w:val="1"/>
        </w:numPr>
        <w:spacing w:after="0"/>
        <w:jc w:val="both"/>
        <w:rPr>
          <w:rFonts w:asciiTheme="majorHAnsi" w:hAnsiTheme="majorHAnsi"/>
          <w:sz w:val="24"/>
          <w:szCs w:val="24"/>
          <w:u w:val="single"/>
        </w:rPr>
      </w:pPr>
      <w:r w:rsidRPr="00972D5A">
        <w:rPr>
          <w:rFonts w:asciiTheme="majorHAnsi" w:hAnsiTheme="majorHAnsi"/>
          <w:sz w:val="24"/>
          <w:szCs w:val="24"/>
        </w:rPr>
        <w:t>Poesía que cambia el mundo</w:t>
      </w:r>
    </w:p>
    <w:p w:rsidR="0035004A" w:rsidRPr="00972D5A" w:rsidRDefault="0035004A" w:rsidP="0035004A">
      <w:pPr>
        <w:pStyle w:val="Prrafodelista"/>
        <w:numPr>
          <w:ilvl w:val="1"/>
          <w:numId w:val="1"/>
        </w:numPr>
        <w:spacing w:after="0"/>
        <w:jc w:val="both"/>
        <w:rPr>
          <w:rFonts w:asciiTheme="majorHAnsi" w:hAnsiTheme="majorHAnsi"/>
          <w:sz w:val="24"/>
          <w:szCs w:val="24"/>
          <w:u w:val="single"/>
        </w:rPr>
      </w:pPr>
      <w:r w:rsidRPr="00972D5A">
        <w:rPr>
          <w:rFonts w:asciiTheme="majorHAnsi" w:hAnsiTheme="majorHAnsi"/>
          <w:sz w:val="24"/>
          <w:szCs w:val="24"/>
        </w:rPr>
        <w:t>Cine con Valores</w:t>
      </w:r>
    </w:p>
    <w:p w:rsidR="0035004A" w:rsidRPr="00972D5A" w:rsidRDefault="0035004A" w:rsidP="0035004A">
      <w:pPr>
        <w:pStyle w:val="Prrafodelista"/>
        <w:numPr>
          <w:ilvl w:val="1"/>
          <w:numId w:val="1"/>
        </w:numPr>
        <w:spacing w:after="0"/>
        <w:jc w:val="both"/>
        <w:rPr>
          <w:rFonts w:asciiTheme="majorHAnsi" w:hAnsiTheme="majorHAnsi"/>
          <w:sz w:val="24"/>
          <w:szCs w:val="24"/>
          <w:u w:val="single"/>
        </w:rPr>
      </w:pPr>
      <w:r w:rsidRPr="00972D5A">
        <w:rPr>
          <w:rFonts w:asciiTheme="majorHAnsi" w:hAnsiTheme="majorHAnsi"/>
          <w:sz w:val="24"/>
          <w:szCs w:val="24"/>
        </w:rPr>
        <w:t>Café… y un rato de charla</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 xml:space="preserve"> Feria de las vocaciones:</w:t>
      </w:r>
      <w:r w:rsidRPr="00972D5A">
        <w:rPr>
          <w:rFonts w:asciiTheme="majorHAnsi" w:hAnsiTheme="majorHAnsi"/>
          <w:sz w:val="24"/>
          <w:szCs w:val="24"/>
        </w:rPr>
        <w:t xml:space="preserve"> </w:t>
      </w:r>
      <w:r w:rsidRPr="00972D5A">
        <w:rPr>
          <w:rFonts w:asciiTheme="majorHAnsi" w:hAnsiTheme="majorHAnsi"/>
          <w:b/>
          <w:sz w:val="24"/>
          <w:szCs w:val="24"/>
        </w:rPr>
        <w:t xml:space="preserve">MAESTRO: ¿DÓNDE VIVES? VENID Y LO VERÉIS”. </w:t>
      </w:r>
      <w:r w:rsidRPr="00972D5A">
        <w:rPr>
          <w:rFonts w:asciiTheme="majorHAnsi" w:hAnsiTheme="majorHAnsi"/>
          <w:sz w:val="24"/>
          <w:szCs w:val="24"/>
        </w:rPr>
        <w:t>En la “Feria de las Vocaciones” podrá encontrar con personas que se hicieron esa pregunta, encontraron respuesta y quieren compartirla con los jóvenes, mostrando la variedad y pluralidad de la Iglesia.</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 xml:space="preserve"> Espacio de la reconciliación y adoración: </w:t>
      </w:r>
      <w:r w:rsidRPr="00972D5A">
        <w:rPr>
          <w:rFonts w:asciiTheme="majorHAnsi" w:hAnsiTheme="majorHAnsi"/>
          <w:sz w:val="24"/>
          <w:szCs w:val="24"/>
        </w:rPr>
        <w:t xml:space="preserve">Espacio para la oración personal con el Señor y </w:t>
      </w:r>
      <w:r>
        <w:rPr>
          <w:rFonts w:asciiTheme="majorHAnsi" w:hAnsiTheme="majorHAnsi"/>
          <w:sz w:val="24"/>
          <w:szCs w:val="24"/>
        </w:rPr>
        <w:t xml:space="preserve">posibilidad de acercarse </w:t>
      </w:r>
      <w:r w:rsidRPr="00972D5A">
        <w:rPr>
          <w:rFonts w:asciiTheme="majorHAnsi" w:hAnsiTheme="majorHAnsi"/>
          <w:sz w:val="24"/>
          <w:szCs w:val="24"/>
        </w:rPr>
        <w:t>sacramento de la confesión.</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 xml:space="preserve"> Visita cultural:</w:t>
      </w:r>
      <w:r w:rsidRPr="00972D5A">
        <w:rPr>
          <w:rFonts w:asciiTheme="majorHAnsi" w:hAnsiTheme="majorHAnsi"/>
          <w:sz w:val="24"/>
          <w:szCs w:val="24"/>
        </w:rPr>
        <w:t xml:space="preserve"> Estando en la preciosa ciudad de Ávila, se ofrece la posibilidad de visitar las edades del hombre y su catedral.</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 xml:space="preserve"> Peregrinación y acto Mariano a </w:t>
      </w:r>
      <w:proofErr w:type="spellStart"/>
      <w:r w:rsidRPr="00972D5A">
        <w:rPr>
          <w:rFonts w:asciiTheme="majorHAnsi" w:hAnsiTheme="majorHAnsi"/>
          <w:b/>
          <w:sz w:val="24"/>
          <w:szCs w:val="24"/>
        </w:rPr>
        <w:t>Sonsoles</w:t>
      </w:r>
      <w:proofErr w:type="spellEnd"/>
      <w:r w:rsidRPr="00972D5A">
        <w:rPr>
          <w:rFonts w:asciiTheme="majorHAnsi" w:hAnsiTheme="majorHAnsi"/>
          <w:b/>
          <w:sz w:val="24"/>
          <w:szCs w:val="24"/>
        </w:rPr>
        <w:t xml:space="preserve">: </w:t>
      </w:r>
      <w:r w:rsidRPr="00972D5A">
        <w:rPr>
          <w:rFonts w:asciiTheme="majorHAnsi" w:hAnsiTheme="majorHAnsi"/>
          <w:sz w:val="24"/>
          <w:szCs w:val="24"/>
        </w:rPr>
        <w:t xml:space="preserve">Peregrinación al Santuario de </w:t>
      </w:r>
      <w:proofErr w:type="spellStart"/>
      <w:r w:rsidRPr="00972D5A">
        <w:rPr>
          <w:rFonts w:asciiTheme="majorHAnsi" w:hAnsiTheme="majorHAnsi"/>
          <w:sz w:val="24"/>
          <w:szCs w:val="24"/>
        </w:rPr>
        <w:t>Sonsoles</w:t>
      </w:r>
      <w:proofErr w:type="spellEnd"/>
      <w:r w:rsidRPr="00972D5A">
        <w:rPr>
          <w:rFonts w:asciiTheme="majorHAnsi" w:hAnsiTheme="majorHAnsi"/>
          <w:sz w:val="24"/>
          <w:szCs w:val="24"/>
        </w:rPr>
        <w:t>, patrona de la ciudad de Ávila.</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 xml:space="preserve"> Mesas Redondas</w:t>
      </w:r>
      <w:r w:rsidRPr="00972D5A">
        <w:rPr>
          <w:rFonts w:asciiTheme="majorHAnsi" w:hAnsiTheme="majorHAnsi"/>
          <w:sz w:val="24"/>
          <w:szCs w:val="24"/>
        </w:rPr>
        <w:t xml:space="preserve"> Espacios de diálogo y de reflexión con ponentes de primer nivel en pastoral juvenil, periodismo,</w:t>
      </w:r>
      <w:r>
        <w:rPr>
          <w:rFonts w:asciiTheme="majorHAnsi" w:hAnsiTheme="majorHAnsi"/>
          <w:sz w:val="24"/>
          <w:szCs w:val="24"/>
        </w:rPr>
        <w:t xml:space="preserve"> teología, etc.</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lastRenderedPageBreak/>
        <w:t xml:space="preserve"> He venido para servir: </w:t>
      </w:r>
      <w:r>
        <w:rPr>
          <w:rFonts w:asciiTheme="majorHAnsi" w:hAnsiTheme="majorHAnsi"/>
          <w:sz w:val="24"/>
          <w:szCs w:val="24"/>
        </w:rPr>
        <w:t>Ofrecer una experiencia de servicio y entrega con los más necesitados</w:t>
      </w:r>
      <w:r w:rsidRPr="00972D5A">
        <w:rPr>
          <w:rFonts w:asciiTheme="majorHAnsi" w:hAnsiTheme="majorHAnsi"/>
          <w:sz w:val="24"/>
          <w:szCs w:val="24"/>
        </w:rPr>
        <w:t>, y así demostrar el profundo amor que Dios nos tiene.</w:t>
      </w:r>
    </w:p>
    <w:p w:rsidR="0035004A" w:rsidRPr="008E54E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Juegos populares</w:t>
      </w:r>
      <w:r w:rsidRPr="00972D5A">
        <w:rPr>
          <w:rFonts w:asciiTheme="majorHAnsi" w:hAnsiTheme="majorHAnsi"/>
          <w:sz w:val="24"/>
          <w:szCs w:val="24"/>
        </w:rPr>
        <w:t xml:space="preserve"> Un rato diverti</w:t>
      </w:r>
      <w:r>
        <w:rPr>
          <w:rFonts w:asciiTheme="majorHAnsi" w:hAnsiTheme="majorHAnsi"/>
          <w:sz w:val="24"/>
          <w:szCs w:val="24"/>
        </w:rPr>
        <w:t xml:space="preserve">do de juegos </w:t>
      </w:r>
      <w:r w:rsidRPr="00972D5A">
        <w:rPr>
          <w:rFonts w:asciiTheme="majorHAnsi" w:hAnsiTheme="majorHAnsi"/>
          <w:sz w:val="24"/>
          <w:szCs w:val="24"/>
        </w:rPr>
        <w:t>de los de siempre</w:t>
      </w:r>
      <w:r>
        <w:rPr>
          <w:rFonts w:asciiTheme="majorHAnsi" w:hAnsiTheme="majorHAnsi"/>
          <w:sz w:val="24"/>
          <w:szCs w:val="24"/>
        </w:rPr>
        <w:t>.</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 xml:space="preserve"> “Me llevo a Teresa… hasta Cracovia”: </w:t>
      </w:r>
      <w:r w:rsidRPr="00972D5A">
        <w:rPr>
          <w:rFonts w:asciiTheme="majorHAnsi" w:hAnsiTheme="majorHAnsi"/>
          <w:sz w:val="24"/>
          <w:szCs w:val="24"/>
        </w:rPr>
        <w:t>Actividad para motivar la participación en la JMJ de Cracovia de julio de 2016.</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Taller de Oración</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Taller de Danza</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Taller de Música</w:t>
      </w:r>
    </w:p>
    <w:p w:rsidR="0035004A" w:rsidRPr="00972D5A" w:rsidRDefault="0035004A" w:rsidP="0035004A">
      <w:pPr>
        <w:pStyle w:val="Prrafodelista"/>
        <w:numPr>
          <w:ilvl w:val="1"/>
          <w:numId w:val="2"/>
        </w:numPr>
        <w:spacing w:after="0"/>
        <w:jc w:val="both"/>
        <w:rPr>
          <w:rFonts w:asciiTheme="majorHAnsi" w:hAnsiTheme="majorHAnsi"/>
          <w:sz w:val="24"/>
          <w:szCs w:val="24"/>
          <w:u w:val="single"/>
        </w:rPr>
      </w:pPr>
      <w:r w:rsidRPr="00972D5A">
        <w:rPr>
          <w:rFonts w:asciiTheme="majorHAnsi" w:hAnsiTheme="majorHAnsi"/>
          <w:b/>
          <w:sz w:val="24"/>
          <w:szCs w:val="24"/>
        </w:rPr>
        <w:t>Taller de Primer Anuncio</w:t>
      </w:r>
    </w:p>
    <w:p w:rsidR="0035004A" w:rsidRPr="00972D5A" w:rsidRDefault="0035004A" w:rsidP="0035004A">
      <w:pPr>
        <w:pStyle w:val="Prrafodelista"/>
        <w:spacing w:after="0"/>
        <w:jc w:val="both"/>
        <w:rPr>
          <w:rFonts w:asciiTheme="majorHAnsi" w:hAnsiTheme="majorHAnsi"/>
          <w:b/>
          <w:sz w:val="24"/>
          <w:szCs w:val="24"/>
          <w:u w:val="single"/>
        </w:rPr>
      </w:pPr>
    </w:p>
    <w:p w:rsidR="0035004A" w:rsidRPr="00972D5A" w:rsidRDefault="0035004A" w:rsidP="0035004A">
      <w:pPr>
        <w:pStyle w:val="Prrafodelista"/>
        <w:spacing w:after="0"/>
        <w:jc w:val="both"/>
        <w:rPr>
          <w:rFonts w:asciiTheme="majorHAnsi" w:hAnsiTheme="majorHAnsi"/>
          <w:b/>
          <w:sz w:val="24"/>
          <w:szCs w:val="24"/>
          <w:u w:val="single"/>
        </w:rPr>
      </w:pPr>
    </w:p>
    <w:p w:rsidR="0035004A" w:rsidRPr="00972D5A" w:rsidRDefault="0035004A" w:rsidP="0035004A">
      <w:pPr>
        <w:pStyle w:val="Prrafodelista"/>
        <w:numPr>
          <w:ilvl w:val="0"/>
          <w:numId w:val="2"/>
        </w:numPr>
        <w:spacing w:after="0"/>
        <w:ind w:left="284"/>
        <w:jc w:val="both"/>
        <w:rPr>
          <w:rFonts w:asciiTheme="majorHAnsi" w:hAnsiTheme="majorHAnsi"/>
          <w:b/>
          <w:sz w:val="24"/>
          <w:szCs w:val="24"/>
          <w:u w:val="single"/>
        </w:rPr>
      </w:pPr>
      <w:r w:rsidRPr="00972D5A">
        <w:rPr>
          <w:rFonts w:asciiTheme="majorHAnsi" w:hAnsiTheme="majorHAnsi"/>
          <w:b/>
          <w:sz w:val="24"/>
          <w:szCs w:val="24"/>
          <w:u w:val="single"/>
        </w:rPr>
        <w:t>FESTIVALES, CONCIERTOS, MUSICALES.</w:t>
      </w:r>
    </w:p>
    <w:p w:rsidR="0035004A" w:rsidRPr="00972D5A" w:rsidRDefault="0035004A" w:rsidP="0035004A">
      <w:pPr>
        <w:ind w:firstLine="360"/>
        <w:jc w:val="both"/>
        <w:rPr>
          <w:rFonts w:asciiTheme="majorHAnsi" w:hAnsiTheme="majorHAnsi"/>
          <w:b/>
        </w:rPr>
      </w:pPr>
      <w:r w:rsidRPr="00972D5A">
        <w:rPr>
          <w:rFonts w:asciiTheme="majorHAnsi" w:hAnsiTheme="majorHAnsi"/>
          <w:b/>
        </w:rPr>
        <w:t xml:space="preserve">Miércoles 5 de agosto: </w:t>
      </w:r>
    </w:p>
    <w:p w:rsidR="0035004A" w:rsidRPr="00972D5A" w:rsidRDefault="0035004A" w:rsidP="0035004A">
      <w:pPr>
        <w:pStyle w:val="Prrafodelista"/>
        <w:numPr>
          <w:ilvl w:val="1"/>
          <w:numId w:val="1"/>
        </w:numPr>
        <w:spacing w:after="0"/>
        <w:ind w:left="993"/>
        <w:jc w:val="both"/>
        <w:rPr>
          <w:rFonts w:asciiTheme="majorHAnsi" w:hAnsiTheme="majorHAnsi"/>
          <w:sz w:val="24"/>
          <w:szCs w:val="24"/>
        </w:rPr>
      </w:pPr>
      <w:r w:rsidRPr="00972D5A">
        <w:rPr>
          <w:rFonts w:asciiTheme="majorHAnsi" w:hAnsiTheme="majorHAnsi"/>
          <w:sz w:val="24"/>
          <w:szCs w:val="24"/>
        </w:rPr>
        <w:t>Musical “Para Vos Nací”</w:t>
      </w:r>
    </w:p>
    <w:p w:rsidR="0035004A" w:rsidRPr="00972D5A" w:rsidRDefault="0035004A" w:rsidP="0035004A">
      <w:pPr>
        <w:pStyle w:val="Prrafodelista"/>
        <w:numPr>
          <w:ilvl w:val="1"/>
          <w:numId w:val="1"/>
        </w:numPr>
        <w:spacing w:after="0"/>
        <w:ind w:left="993"/>
        <w:jc w:val="both"/>
        <w:rPr>
          <w:rFonts w:asciiTheme="majorHAnsi" w:hAnsiTheme="majorHAnsi"/>
          <w:b/>
          <w:sz w:val="24"/>
          <w:szCs w:val="24"/>
        </w:rPr>
      </w:pPr>
      <w:r w:rsidRPr="00972D5A">
        <w:rPr>
          <w:rFonts w:asciiTheme="majorHAnsi" w:hAnsiTheme="majorHAnsi"/>
          <w:sz w:val="24"/>
          <w:szCs w:val="24"/>
        </w:rPr>
        <w:t xml:space="preserve">Conciertos de músicos católicos contemporáneos presentado y amenizado por El Pulpo y </w:t>
      </w:r>
      <w:proofErr w:type="spellStart"/>
      <w:r w:rsidRPr="00972D5A">
        <w:rPr>
          <w:rFonts w:asciiTheme="majorHAnsi" w:hAnsiTheme="majorHAnsi"/>
          <w:sz w:val="24"/>
          <w:szCs w:val="24"/>
        </w:rPr>
        <w:t>Toño</w:t>
      </w:r>
      <w:proofErr w:type="spellEnd"/>
      <w:r w:rsidRPr="00972D5A">
        <w:rPr>
          <w:rFonts w:asciiTheme="majorHAnsi" w:hAnsiTheme="majorHAnsi"/>
          <w:sz w:val="24"/>
          <w:szCs w:val="24"/>
        </w:rPr>
        <w:t xml:space="preserve"> Casado</w:t>
      </w:r>
    </w:p>
    <w:p w:rsidR="0035004A" w:rsidRPr="00972D5A" w:rsidRDefault="0035004A" w:rsidP="0035004A">
      <w:pPr>
        <w:pStyle w:val="Default"/>
        <w:numPr>
          <w:ilvl w:val="0"/>
          <w:numId w:val="5"/>
        </w:numPr>
        <w:ind w:left="1843"/>
        <w:rPr>
          <w:rFonts w:asciiTheme="majorHAnsi" w:hAnsiTheme="majorHAnsi"/>
        </w:rPr>
      </w:pPr>
      <w:r w:rsidRPr="00972D5A">
        <w:rPr>
          <w:rFonts w:asciiTheme="majorHAnsi" w:hAnsiTheme="majorHAnsi"/>
        </w:rPr>
        <w:t xml:space="preserve">José Miguel Seguido </w:t>
      </w:r>
    </w:p>
    <w:p w:rsidR="0035004A" w:rsidRPr="00972D5A" w:rsidRDefault="0035004A" w:rsidP="0035004A">
      <w:pPr>
        <w:pStyle w:val="Default"/>
        <w:numPr>
          <w:ilvl w:val="0"/>
          <w:numId w:val="5"/>
        </w:numPr>
        <w:ind w:left="1843"/>
        <w:rPr>
          <w:rFonts w:asciiTheme="majorHAnsi" w:hAnsiTheme="majorHAnsi"/>
        </w:rPr>
      </w:pPr>
      <w:proofErr w:type="spellStart"/>
      <w:r w:rsidRPr="00972D5A">
        <w:rPr>
          <w:rFonts w:asciiTheme="majorHAnsi" w:hAnsiTheme="majorHAnsi"/>
        </w:rPr>
        <w:t>Toño</w:t>
      </w:r>
      <w:proofErr w:type="spellEnd"/>
      <w:r w:rsidRPr="00972D5A">
        <w:rPr>
          <w:rFonts w:asciiTheme="majorHAnsi" w:hAnsiTheme="majorHAnsi"/>
        </w:rPr>
        <w:t xml:space="preserve"> Casado </w:t>
      </w:r>
    </w:p>
    <w:p w:rsidR="0035004A" w:rsidRPr="00972D5A" w:rsidRDefault="0035004A" w:rsidP="0035004A">
      <w:pPr>
        <w:pStyle w:val="Default"/>
        <w:numPr>
          <w:ilvl w:val="0"/>
          <w:numId w:val="5"/>
        </w:numPr>
        <w:ind w:left="1843"/>
        <w:rPr>
          <w:rFonts w:asciiTheme="majorHAnsi" w:hAnsiTheme="majorHAnsi"/>
        </w:rPr>
      </w:pPr>
      <w:r w:rsidRPr="00972D5A">
        <w:rPr>
          <w:rFonts w:asciiTheme="majorHAnsi" w:hAnsiTheme="majorHAnsi"/>
          <w:lang w:val="en-US"/>
        </w:rPr>
        <w:t>Gaby and Company</w:t>
      </w:r>
    </w:p>
    <w:p w:rsidR="0035004A" w:rsidRPr="00972D5A" w:rsidRDefault="0035004A" w:rsidP="0035004A">
      <w:pPr>
        <w:pStyle w:val="Default"/>
        <w:numPr>
          <w:ilvl w:val="0"/>
          <w:numId w:val="5"/>
        </w:numPr>
        <w:ind w:left="1843"/>
        <w:rPr>
          <w:rFonts w:asciiTheme="majorHAnsi" w:hAnsiTheme="majorHAnsi"/>
        </w:rPr>
      </w:pPr>
      <w:r w:rsidRPr="00972D5A">
        <w:rPr>
          <w:rFonts w:asciiTheme="majorHAnsi" w:hAnsiTheme="majorHAnsi"/>
        </w:rPr>
        <w:t>Jesús</w:t>
      </w:r>
      <w:r w:rsidRPr="00972D5A">
        <w:rPr>
          <w:rFonts w:asciiTheme="majorHAnsi" w:hAnsiTheme="majorHAnsi"/>
          <w:lang w:val="en-US"/>
        </w:rPr>
        <w:t xml:space="preserve"> Cabello </w:t>
      </w:r>
    </w:p>
    <w:p w:rsidR="0035004A" w:rsidRPr="00972D5A" w:rsidRDefault="0035004A" w:rsidP="0035004A">
      <w:pPr>
        <w:pStyle w:val="Default"/>
        <w:numPr>
          <w:ilvl w:val="0"/>
          <w:numId w:val="5"/>
        </w:numPr>
        <w:ind w:left="1843"/>
        <w:rPr>
          <w:rFonts w:asciiTheme="majorHAnsi" w:hAnsiTheme="majorHAnsi"/>
        </w:rPr>
      </w:pPr>
      <w:r w:rsidRPr="00972D5A">
        <w:rPr>
          <w:rFonts w:asciiTheme="majorHAnsi" w:hAnsiTheme="majorHAnsi"/>
        </w:rPr>
        <w:t>La Voz Del Desierto</w:t>
      </w:r>
    </w:p>
    <w:p w:rsidR="0035004A" w:rsidRPr="00972D5A" w:rsidRDefault="0035004A" w:rsidP="0035004A">
      <w:pPr>
        <w:ind w:firstLine="360"/>
        <w:jc w:val="both"/>
        <w:rPr>
          <w:rFonts w:asciiTheme="majorHAnsi" w:hAnsiTheme="majorHAnsi"/>
          <w:b/>
        </w:rPr>
      </w:pPr>
    </w:p>
    <w:p w:rsidR="0035004A" w:rsidRPr="00972D5A" w:rsidRDefault="0035004A" w:rsidP="0035004A">
      <w:pPr>
        <w:ind w:firstLine="360"/>
        <w:jc w:val="both"/>
        <w:rPr>
          <w:rFonts w:asciiTheme="majorHAnsi" w:hAnsiTheme="majorHAnsi"/>
          <w:b/>
        </w:rPr>
      </w:pPr>
      <w:r w:rsidRPr="00972D5A">
        <w:rPr>
          <w:rFonts w:asciiTheme="majorHAnsi" w:hAnsiTheme="majorHAnsi"/>
          <w:b/>
        </w:rPr>
        <w:t>Jueves 6 de agosto:</w:t>
      </w:r>
    </w:p>
    <w:p w:rsidR="0035004A" w:rsidRPr="00972D5A" w:rsidRDefault="0035004A" w:rsidP="0035004A">
      <w:pPr>
        <w:pStyle w:val="Prrafodelista"/>
        <w:numPr>
          <w:ilvl w:val="0"/>
          <w:numId w:val="5"/>
        </w:numPr>
        <w:spacing w:after="0"/>
        <w:ind w:left="993"/>
        <w:jc w:val="both"/>
        <w:rPr>
          <w:rFonts w:asciiTheme="majorHAnsi" w:hAnsiTheme="majorHAnsi"/>
          <w:sz w:val="24"/>
          <w:szCs w:val="24"/>
        </w:rPr>
      </w:pPr>
      <w:r w:rsidRPr="00972D5A">
        <w:rPr>
          <w:rFonts w:asciiTheme="majorHAnsi" w:hAnsiTheme="majorHAnsi"/>
          <w:sz w:val="24"/>
          <w:szCs w:val="24"/>
        </w:rPr>
        <w:t>Proyección de Luz y Sonido en la Muralla de Ávila</w:t>
      </w:r>
    </w:p>
    <w:p w:rsidR="0035004A" w:rsidRPr="00972D5A" w:rsidRDefault="0035004A" w:rsidP="0035004A">
      <w:pPr>
        <w:pStyle w:val="Prrafodelista"/>
        <w:numPr>
          <w:ilvl w:val="0"/>
          <w:numId w:val="5"/>
        </w:numPr>
        <w:spacing w:after="0"/>
        <w:ind w:left="993"/>
        <w:jc w:val="both"/>
        <w:rPr>
          <w:rFonts w:asciiTheme="majorHAnsi" w:hAnsiTheme="majorHAnsi"/>
          <w:b/>
          <w:sz w:val="24"/>
          <w:szCs w:val="24"/>
        </w:rPr>
      </w:pPr>
      <w:r w:rsidRPr="00972D5A">
        <w:rPr>
          <w:rFonts w:asciiTheme="majorHAnsi" w:hAnsiTheme="majorHAnsi"/>
          <w:sz w:val="24"/>
          <w:szCs w:val="24"/>
        </w:rPr>
        <w:t xml:space="preserve">Conciertos de músicos católicos contemporáneos presentado y amenizado por El Pulpo y </w:t>
      </w:r>
      <w:proofErr w:type="spellStart"/>
      <w:r w:rsidRPr="00972D5A">
        <w:rPr>
          <w:rFonts w:asciiTheme="majorHAnsi" w:hAnsiTheme="majorHAnsi"/>
          <w:sz w:val="24"/>
          <w:szCs w:val="24"/>
        </w:rPr>
        <w:t>Toño</w:t>
      </w:r>
      <w:proofErr w:type="spellEnd"/>
      <w:r w:rsidRPr="00972D5A">
        <w:rPr>
          <w:rFonts w:asciiTheme="majorHAnsi" w:hAnsiTheme="majorHAnsi"/>
          <w:sz w:val="24"/>
          <w:szCs w:val="24"/>
        </w:rPr>
        <w:t xml:space="preserve"> Casado</w:t>
      </w:r>
    </w:p>
    <w:p w:rsidR="0035004A" w:rsidRPr="00972D5A" w:rsidRDefault="0035004A" w:rsidP="0035004A">
      <w:pPr>
        <w:pStyle w:val="Default"/>
        <w:numPr>
          <w:ilvl w:val="0"/>
          <w:numId w:val="5"/>
        </w:numPr>
        <w:tabs>
          <w:tab w:val="left" w:pos="1701"/>
        </w:tabs>
        <w:ind w:left="1701"/>
        <w:rPr>
          <w:rFonts w:asciiTheme="majorHAnsi" w:hAnsiTheme="majorHAnsi"/>
        </w:rPr>
      </w:pPr>
      <w:proofErr w:type="spellStart"/>
      <w:r w:rsidRPr="00972D5A">
        <w:rPr>
          <w:rFonts w:asciiTheme="majorHAnsi" w:hAnsiTheme="majorHAnsi"/>
        </w:rPr>
        <w:t>Migueli</w:t>
      </w:r>
      <w:proofErr w:type="spellEnd"/>
    </w:p>
    <w:p w:rsidR="0035004A" w:rsidRPr="00972D5A" w:rsidRDefault="0035004A" w:rsidP="0035004A">
      <w:pPr>
        <w:pStyle w:val="Default"/>
        <w:numPr>
          <w:ilvl w:val="0"/>
          <w:numId w:val="5"/>
        </w:numPr>
        <w:tabs>
          <w:tab w:val="left" w:pos="1701"/>
        </w:tabs>
        <w:ind w:left="1701"/>
        <w:rPr>
          <w:rFonts w:asciiTheme="majorHAnsi" w:hAnsiTheme="majorHAnsi"/>
        </w:rPr>
      </w:pPr>
      <w:r w:rsidRPr="00972D5A">
        <w:rPr>
          <w:rFonts w:asciiTheme="majorHAnsi" w:hAnsiTheme="majorHAnsi"/>
        </w:rPr>
        <w:t>Rubén De Lis</w:t>
      </w:r>
    </w:p>
    <w:p w:rsidR="0035004A" w:rsidRPr="00972D5A" w:rsidRDefault="0035004A" w:rsidP="0035004A">
      <w:pPr>
        <w:pStyle w:val="Default"/>
        <w:numPr>
          <w:ilvl w:val="0"/>
          <w:numId w:val="5"/>
        </w:numPr>
        <w:tabs>
          <w:tab w:val="left" w:pos="1701"/>
        </w:tabs>
        <w:ind w:left="1701"/>
        <w:rPr>
          <w:rFonts w:asciiTheme="majorHAnsi" w:hAnsiTheme="majorHAnsi"/>
        </w:rPr>
      </w:pPr>
      <w:proofErr w:type="spellStart"/>
      <w:r w:rsidRPr="00972D5A">
        <w:rPr>
          <w:rFonts w:asciiTheme="majorHAnsi" w:hAnsiTheme="majorHAnsi"/>
        </w:rPr>
        <w:t>Unai</w:t>
      </w:r>
      <w:proofErr w:type="spellEnd"/>
      <w:r w:rsidRPr="00972D5A">
        <w:rPr>
          <w:rFonts w:asciiTheme="majorHAnsi" w:hAnsiTheme="majorHAnsi"/>
        </w:rPr>
        <w:t xml:space="preserve"> </w:t>
      </w:r>
      <w:proofErr w:type="spellStart"/>
      <w:r w:rsidRPr="00972D5A">
        <w:rPr>
          <w:rFonts w:asciiTheme="majorHAnsi" w:hAnsiTheme="majorHAnsi"/>
        </w:rPr>
        <w:t>Quirós</w:t>
      </w:r>
      <w:proofErr w:type="spellEnd"/>
      <w:r w:rsidRPr="00972D5A">
        <w:rPr>
          <w:rFonts w:asciiTheme="majorHAnsi" w:hAnsiTheme="majorHAnsi"/>
        </w:rPr>
        <w:t xml:space="preserve"> </w:t>
      </w:r>
    </w:p>
    <w:p w:rsidR="0035004A" w:rsidRPr="00972D5A" w:rsidRDefault="0035004A" w:rsidP="0035004A">
      <w:pPr>
        <w:pStyle w:val="Default"/>
        <w:numPr>
          <w:ilvl w:val="0"/>
          <w:numId w:val="5"/>
        </w:numPr>
        <w:tabs>
          <w:tab w:val="left" w:pos="1701"/>
        </w:tabs>
        <w:ind w:left="1701"/>
        <w:rPr>
          <w:rFonts w:asciiTheme="majorHAnsi" w:hAnsiTheme="majorHAnsi"/>
        </w:rPr>
      </w:pPr>
      <w:proofErr w:type="spellStart"/>
      <w:r w:rsidRPr="00972D5A">
        <w:rPr>
          <w:rFonts w:asciiTheme="majorHAnsi" w:hAnsiTheme="majorHAnsi"/>
        </w:rPr>
        <w:t>Nico</w:t>
      </w:r>
      <w:proofErr w:type="spellEnd"/>
      <w:r w:rsidRPr="00972D5A">
        <w:rPr>
          <w:rFonts w:asciiTheme="majorHAnsi" w:hAnsiTheme="majorHAnsi"/>
        </w:rPr>
        <w:t xml:space="preserve"> Montero</w:t>
      </w:r>
    </w:p>
    <w:p w:rsidR="0035004A" w:rsidRPr="00972D5A" w:rsidRDefault="0035004A" w:rsidP="0035004A">
      <w:pPr>
        <w:pStyle w:val="Default"/>
        <w:tabs>
          <w:tab w:val="left" w:pos="1701"/>
        </w:tabs>
        <w:rPr>
          <w:rFonts w:asciiTheme="majorHAnsi" w:hAnsiTheme="majorHAnsi"/>
        </w:rPr>
      </w:pPr>
    </w:p>
    <w:p w:rsidR="0035004A" w:rsidRPr="00972D5A" w:rsidRDefault="0035004A" w:rsidP="0035004A">
      <w:pPr>
        <w:pStyle w:val="Default"/>
        <w:tabs>
          <w:tab w:val="left" w:pos="426"/>
        </w:tabs>
        <w:rPr>
          <w:rFonts w:asciiTheme="majorHAnsi" w:hAnsiTheme="majorHAnsi"/>
          <w:b/>
        </w:rPr>
      </w:pPr>
      <w:r w:rsidRPr="00972D5A">
        <w:rPr>
          <w:rFonts w:asciiTheme="majorHAnsi" w:hAnsiTheme="majorHAnsi"/>
          <w:b/>
        </w:rPr>
        <w:tab/>
        <w:t>Viernes 7 de agosto:</w:t>
      </w:r>
    </w:p>
    <w:p w:rsidR="0035004A" w:rsidRPr="00972D5A" w:rsidRDefault="0035004A" w:rsidP="0035004A">
      <w:pPr>
        <w:pStyle w:val="Default"/>
        <w:numPr>
          <w:ilvl w:val="0"/>
          <w:numId w:val="5"/>
        </w:numPr>
        <w:tabs>
          <w:tab w:val="left" w:pos="1701"/>
        </w:tabs>
        <w:ind w:left="993"/>
        <w:rPr>
          <w:rFonts w:asciiTheme="majorHAnsi" w:hAnsiTheme="majorHAnsi"/>
        </w:rPr>
      </w:pPr>
      <w:r w:rsidRPr="00972D5A">
        <w:rPr>
          <w:rFonts w:asciiTheme="majorHAnsi" w:hAnsiTheme="majorHAnsi"/>
        </w:rPr>
        <w:t xml:space="preserve">Festival presentado y amenizado por El Pulpo y </w:t>
      </w:r>
      <w:proofErr w:type="spellStart"/>
      <w:r w:rsidRPr="00972D5A">
        <w:rPr>
          <w:rFonts w:asciiTheme="majorHAnsi" w:hAnsiTheme="majorHAnsi"/>
        </w:rPr>
        <w:t>Toño</w:t>
      </w:r>
      <w:proofErr w:type="spellEnd"/>
      <w:r w:rsidRPr="00972D5A">
        <w:rPr>
          <w:rFonts w:asciiTheme="majorHAnsi" w:hAnsiTheme="majorHAnsi"/>
        </w:rPr>
        <w:t xml:space="preserve"> Casado:</w:t>
      </w:r>
    </w:p>
    <w:p w:rsidR="0035004A" w:rsidRPr="00972D5A" w:rsidRDefault="0035004A" w:rsidP="0035004A">
      <w:pPr>
        <w:pStyle w:val="Prrafodelista"/>
        <w:numPr>
          <w:ilvl w:val="0"/>
          <w:numId w:val="5"/>
        </w:numPr>
        <w:spacing w:after="0"/>
        <w:ind w:left="1701"/>
        <w:jc w:val="both"/>
        <w:rPr>
          <w:rFonts w:asciiTheme="majorHAnsi" w:hAnsiTheme="majorHAnsi"/>
          <w:sz w:val="24"/>
          <w:szCs w:val="24"/>
        </w:rPr>
      </w:pPr>
      <w:r w:rsidRPr="00972D5A">
        <w:rPr>
          <w:rFonts w:asciiTheme="majorHAnsi" w:hAnsiTheme="majorHAnsi"/>
          <w:sz w:val="24"/>
          <w:szCs w:val="24"/>
        </w:rPr>
        <w:t>Padre Damián</w:t>
      </w:r>
    </w:p>
    <w:p w:rsidR="0035004A" w:rsidRPr="00972D5A" w:rsidRDefault="0035004A" w:rsidP="0035004A">
      <w:pPr>
        <w:pStyle w:val="Prrafodelista"/>
        <w:numPr>
          <w:ilvl w:val="0"/>
          <w:numId w:val="5"/>
        </w:numPr>
        <w:spacing w:after="0"/>
        <w:ind w:left="1701"/>
        <w:jc w:val="both"/>
        <w:rPr>
          <w:rFonts w:asciiTheme="majorHAnsi" w:hAnsiTheme="majorHAnsi"/>
          <w:sz w:val="24"/>
          <w:szCs w:val="24"/>
        </w:rPr>
      </w:pPr>
      <w:r w:rsidRPr="00972D5A">
        <w:rPr>
          <w:rFonts w:asciiTheme="majorHAnsi" w:hAnsiTheme="majorHAnsi"/>
          <w:sz w:val="24"/>
          <w:szCs w:val="24"/>
        </w:rPr>
        <w:t>Pablo López</w:t>
      </w:r>
    </w:p>
    <w:p w:rsidR="0035004A" w:rsidRPr="00972D5A" w:rsidRDefault="0035004A" w:rsidP="0035004A">
      <w:pPr>
        <w:pStyle w:val="Prrafodelista"/>
        <w:numPr>
          <w:ilvl w:val="0"/>
          <w:numId w:val="5"/>
        </w:numPr>
        <w:spacing w:after="0"/>
        <w:ind w:left="1701"/>
        <w:jc w:val="both"/>
        <w:rPr>
          <w:rFonts w:asciiTheme="majorHAnsi" w:hAnsiTheme="majorHAnsi"/>
          <w:sz w:val="24"/>
          <w:szCs w:val="24"/>
        </w:rPr>
      </w:pPr>
      <w:r w:rsidRPr="00972D5A">
        <w:rPr>
          <w:rFonts w:asciiTheme="majorHAnsi" w:hAnsiTheme="majorHAnsi"/>
          <w:sz w:val="24"/>
          <w:szCs w:val="24"/>
        </w:rPr>
        <w:t>Merche</w:t>
      </w:r>
    </w:p>
    <w:p w:rsidR="0035004A" w:rsidRPr="00972D5A" w:rsidRDefault="0035004A" w:rsidP="0035004A">
      <w:pPr>
        <w:pStyle w:val="Prrafodelista"/>
        <w:numPr>
          <w:ilvl w:val="0"/>
          <w:numId w:val="5"/>
        </w:numPr>
        <w:spacing w:after="0"/>
        <w:ind w:left="1701"/>
        <w:jc w:val="both"/>
        <w:rPr>
          <w:rFonts w:asciiTheme="majorHAnsi" w:hAnsiTheme="majorHAnsi"/>
          <w:sz w:val="24"/>
          <w:szCs w:val="24"/>
        </w:rPr>
      </w:pPr>
      <w:r w:rsidRPr="00972D5A">
        <w:rPr>
          <w:rFonts w:asciiTheme="majorHAnsi" w:hAnsiTheme="majorHAnsi"/>
          <w:sz w:val="24"/>
          <w:szCs w:val="24"/>
        </w:rPr>
        <w:t>Santi Rodríguez</w:t>
      </w:r>
    </w:p>
    <w:p w:rsidR="0035004A" w:rsidRPr="00972D5A" w:rsidRDefault="0035004A" w:rsidP="0035004A">
      <w:pPr>
        <w:pStyle w:val="Default"/>
        <w:tabs>
          <w:tab w:val="left" w:pos="1701"/>
        </w:tabs>
        <w:ind w:left="1440"/>
        <w:rPr>
          <w:rFonts w:asciiTheme="majorHAnsi" w:hAnsiTheme="majorHAnsi"/>
        </w:rPr>
      </w:pPr>
    </w:p>
    <w:p w:rsidR="0035004A" w:rsidRPr="00972D5A" w:rsidRDefault="0035004A" w:rsidP="0035004A">
      <w:pPr>
        <w:pStyle w:val="Prrafodelista"/>
        <w:spacing w:after="0"/>
        <w:jc w:val="both"/>
        <w:rPr>
          <w:rFonts w:asciiTheme="majorHAnsi" w:hAnsiTheme="majorHAnsi"/>
          <w:b/>
          <w:sz w:val="24"/>
          <w:szCs w:val="24"/>
        </w:rPr>
      </w:pPr>
    </w:p>
    <w:p w:rsidR="0035004A" w:rsidRPr="00972D5A" w:rsidRDefault="0035004A" w:rsidP="0035004A">
      <w:pPr>
        <w:pStyle w:val="Prrafodelista"/>
        <w:numPr>
          <w:ilvl w:val="0"/>
          <w:numId w:val="2"/>
        </w:numPr>
        <w:spacing w:after="0"/>
        <w:jc w:val="both"/>
        <w:rPr>
          <w:rFonts w:asciiTheme="majorHAnsi" w:hAnsiTheme="majorHAnsi"/>
          <w:b/>
          <w:sz w:val="24"/>
          <w:szCs w:val="24"/>
          <w:u w:val="single"/>
        </w:rPr>
      </w:pPr>
      <w:r w:rsidRPr="00972D5A">
        <w:rPr>
          <w:rFonts w:asciiTheme="majorHAnsi" w:hAnsiTheme="majorHAnsi"/>
          <w:b/>
          <w:sz w:val="24"/>
          <w:szCs w:val="24"/>
          <w:u w:val="single"/>
        </w:rPr>
        <w:t>PROGRAMA DETALLADO</w:t>
      </w:r>
    </w:p>
    <w:p w:rsidR="0035004A" w:rsidRPr="00972D5A" w:rsidRDefault="0035004A" w:rsidP="0035004A">
      <w:pPr>
        <w:jc w:val="both"/>
        <w:rPr>
          <w:rFonts w:asciiTheme="majorHAnsi" w:hAnsiTheme="majorHAnsi"/>
          <w:b/>
        </w:rPr>
      </w:pPr>
      <w:r w:rsidRPr="00972D5A">
        <w:rPr>
          <w:rFonts w:asciiTheme="majorHAnsi" w:hAnsiTheme="majorHAnsi"/>
          <w:b/>
        </w:rPr>
        <w:t>Miércoles, 5 de agosto</w:t>
      </w:r>
    </w:p>
    <w:p w:rsidR="0035004A" w:rsidRPr="00972D5A" w:rsidRDefault="0035004A" w:rsidP="0035004A">
      <w:pPr>
        <w:jc w:val="both"/>
        <w:rPr>
          <w:rFonts w:asciiTheme="majorHAnsi" w:hAnsiTheme="majorHAnsi"/>
        </w:rPr>
      </w:pPr>
      <w:r w:rsidRPr="00972D5A">
        <w:rPr>
          <w:rFonts w:asciiTheme="majorHAnsi" w:hAnsiTheme="majorHAnsi"/>
        </w:rPr>
        <w:t>16:00</w:t>
      </w:r>
      <w:r w:rsidRPr="00972D5A">
        <w:rPr>
          <w:rFonts w:asciiTheme="majorHAnsi" w:hAnsiTheme="majorHAnsi"/>
        </w:rPr>
        <w:tab/>
        <w:t>Llegada y acogida</w:t>
      </w:r>
    </w:p>
    <w:p w:rsidR="0035004A" w:rsidRPr="00972D5A" w:rsidRDefault="0035004A" w:rsidP="0035004A">
      <w:pPr>
        <w:jc w:val="both"/>
        <w:rPr>
          <w:rFonts w:asciiTheme="majorHAnsi" w:hAnsiTheme="majorHAnsi"/>
        </w:rPr>
      </w:pPr>
      <w:r w:rsidRPr="00972D5A">
        <w:rPr>
          <w:rFonts w:asciiTheme="majorHAnsi" w:hAnsiTheme="majorHAnsi"/>
        </w:rPr>
        <w:t>19:30</w:t>
      </w:r>
      <w:r w:rsidRPr="00972D5A">
        <w:rPr>
          <w:rFonts w:asciiTheme="majorHAnsi" w:hAnsiTheme="majorHAnsi"/>
        </w:rPr>
        <w:tab/>
        <w:t>Animación y diferentes actos en la explanada del Lienzo Norte de la muralla</w:t>
      </w:r>
    </w:p>
    <w:p w:rsidR="0035004A" w:rsidRPr="00972D5A" w:rsidRDefault="0035004A" w:rsidP="0035004A">
      <w:pPr>
        <w:jc w:val="both"/>
        <w:rPr>
          <w:rFonts w:asciiTheme="majorHAnsi" w:hAnsiTheme="majorHAnsi"/>
        </w:rPr>
      </w:pPr>
      <w:r w:rsidRPr="00972D5A">
        <w:rPr>
          <w:rFonts w:asciiTheme="majorHAnsi" w:hAnsiTheme="majorHAnsi"/>
        </w:rPr>
        <w:lastRenderedPageBreak/>
        <w:t>21:00</w:t>
      </w:r>
      <w:r w:rsidRPr="00972D5A">
        <w:rPr>
          <w:rFonts w:asciiTheme="majorHAnsi" w:hAnsiTheme="majorHAnsi"/>
        </w:rPr>
        <w:tab/>
        <w:t>Inauguración oficial</w:t>
      </w:r>
    </w:p>
    <w:p w:rsidR="0035004A" w:rsidRPr="00972D5A" w:rsidRDefault="0035004A" w:rsidP="0035004A">
      <w:pPr>
        <w:jc w:val="both"/>
        <w:rPr>
          <w:rFonts w:asciiTheme="majorHAnsi" w:hAnsiTheme="majorHAnsi"/>
        </w:rPr>
      </w:pPr>
      <w:r w:rsidRPr="00972D5A">
        <w:rPr>
          <w:rFonts w:asciiTheme="majorHAnsi" w:hAnsiTheme="majorHAnsi"/>
        </w:rPr>
        <w:t>21:30</w:t>
      </w:r>
      <w:r w:rsidRPr="00972D5A">
        <w:rPr>
          <w:rFonts w:asciiTheme="majorHAnsi" w:hAnsiTheme="majorHAnsi"/>
        </w:rPr>
        <w:tab/>
        <w:t>Cena</w:t>
      </w:r>
    </w:p>
    <w:p w:rsidR="0035004A" w:rsidRPr="00972D5A" w:rsidRDefault="0035004A" w:rsidP="0035004A">
      <w:pPr>
        <w:jc w:val="both"/>
        <w:rPr>
          <w:rFonts w:asciiTheme="majorHAnsi" w:hAnsiTheme="majorHAnsi"/>
        </w:rPr>
      </w:pPr>
      <w:r w:rsidRPr="00972D5A">
        <w:rPr>
          <w:rFonts w:asciiTheme="majorHAnsi" w:hAnsiTheme="majorHAnsi"/>
        </w:rPr>
        <w:t>22:30</w:t>
      </w:r>
      <w:r w:rsidRPr="00972D5A">
        <w:rPr>
          <w:rFonts w:asciiTheme="majorHAnsi" w:hAnsiTheme="majorHAnsi"/>
        </w:rPr>
        <w:tab/>
        <w:t>-Musical “Para Vos Nací”</w:t>
      </w:r>
    </w:p>
    <w:p w:rsidR="0035004A" w:rsidRPr="00972D5A" w:rsidRDefault="0035004A" w:rsidP="0035004A">
      <w:pPr>
        <w:ind w:left="708"/>
        <w:jc w:val="both"/>
        <w:rPr>
          <w:rFonts w:asciiTheme="majorHAnsi" w:hAnsiTheme="majorHAnsi"/>
        </w:rPr>
      </w:pPr>
      <w:r w:rsidRPr="00972D5A">
        <w:rPr>
          <w:rFonts w:asciiTheme="majorHAnsi" w:hAnsiTheme="majorHAnsi"/>
        </w:rPr>
        <w:t>-Conciertos de músicos católicos contemporáneos presentado y amenizado por El Pulpo y Toño Casado</w:t>
      </w:r>
    </w:p>
    <w:p w:rsidR="0035004A" w:rsidRPr="00972D5A" w:rsidRDefault="0035004A" w:rsidP="0035004A">
      <w:pPr>
        <w:pStyle w:val="Default"/>
        <w:numPr>
          <w:ilvl w:val="0"/>
          <w:numId w:val="3"/>
        </w:numPr>
        <w:ind w:left="1418"/>
        <w:rPr>
          <w:rFonts w:asciiTheme="majorHAnsi" w:hAnsiTheme="majorHAnsi"/>
        </w:rPr>
      </w:pPr>
      <w:r w:rsidRPr="00972D5A">
        <w:rPr>
          <w:rFonts w:asciiTheme="majorHAnsi" w:hAnsiTheme="majorHAnsi"/>
        </w:rPr>
        <w:t xml:space="preserve">José Miguel Seguido </w:t>
      </w:r>
    </w:p>
    <w:p w:rsidR="0035004A" w:rsidRPr="00972D5A" w:rsidRDefault="0035004A" w:rsidP="0035004A">
      <w:pPr>
        <w:pStyle w:val="Default"/>
        <w:numPr>
          <w:ilvl w:val="0"/>
          <w:numId w:val="3"/>
        </w:numPr>
        <w:ind w:left="1418"/>
        <w:rPr>
          <w:rFonts w:asciiTheme="majorHAnsi" w:hAnsiTheme="majorHAnsi"/>
        </w:rPr>
      </w:pPr>
      <w:proofErr w:type="spellStart"/>
      <w:r w:rsidRPr="00972D5A">
        <w:rPr>
          <w:rFonts w:asciiTheme="majorHAnsi" w:hAnsiTheme="majorHAnsi"/>
        </w:rPr>
        <w:t>Toño</w:t>
      </w:r>
      <w:proofErr w:type="spellEnd"/>
      <w:r w:rsidRPr="00972D5A">
        <w:rPr>
          <w:rFonts w:asciiTheme="majorHAnsi" w:hAnsiTheme="majorHAnsi"/>
        </w:rPr>
        <w:t xml:space="preserve"> Casado </w:t>
      </w:r>
    </w:p>
    <w:p w:rsidR="0035004A" w:rsidRPr="00972D5A" w:rsidRDefault="0035004A" w:rsidP="0035004A">
      <w:pPr>
        <w:pStyle w:val="Default"/>
        <w:numPr>
          <w:ilvl w:val="0"/>
          <w:numId w:val="3"/>
        </w:numPr>
        <w:ind w:left="1418"/>
        <w:rPr>
          <w:rFonts w:asciiTheme="majorHAnsi" w:hAnsiTheme="majorHAnsi"/>
        </w:rPr>
      </w:pPr>
      <w:r w:rsidRPr="00972D5A">
        <w:rPr>
          <w:rFonts w:asciiTheme="majorHAnsi" w:hAnsiTheme="majorHAnsi"/>
          <w:lang w:val="en-US"/>
        </w:rPr>
        <w:t>Gaby and Company</w:t>
      </w:r>
    </w:p>
    <w:p w:rsidR="0035004A" w:rsidRPr="00972D5A" w:rsidRDefault="0035004A" w:rsidP="0035004A">
      <w:pPr>
        <w:pStyle w:val="Default"/>
        <w:numPr>
          <w:ilvl w:val="0"/>
          <w:numId w:val="3"/>
        </w:numPr>
        <w:ind w:left="1418"/>
        <w:rPr>
          <w:rFonts w:asciiTheme="majorHAnsi" w:hAnsiTheme="majorHAnsi"/>
        </w:rPr>
      </w:pPr>
      <w:r w:rsidRPr="00972D5A">
        <w:rPr>
          <w:rFonts w:asciiTheme="majorHAnsi" w:hAnsiTheme="majorHAnsi"/>
        </w:rPr>
        <w:t>Jesús</w:t>
      </w:r>
      <w:r w:rsidRPr="00972D5A">
        <w:rPr>
          <w:rFonts w:asciiTheme="majorHAnsi" w:hAnsiTheme="majorHAnsi"/>
          <w:lang w:val="en-US"/>
        </w:rPr>
        <w:t xml:space="preserve"> Cabello </w:t>
      </w:r>
    </w:p>
    <w:p w:rsidR="0035004A" w:rsidRPr="00972D5A" w:rsidRDefault="0035004A" w:rsidP="0035004A">
      <w:pPr>
        <w:pStyle w:val="Default"/>
        <w:numPr>
          <w:ilvl w:val="0"/>
          <w:numId w:val="3"/>
        </w:numPr>
        <w:ind w:left="1418"/>
        <w:rPr>
          <w:rFonts w:asciiTheme="majorHAnsi" w:hAnsiTheme="majorHAnsi"/>
        </w:rPr>
      </w:pPr>
      <w:r w:rsidRPr="00972D5A">
        <w:rPr>
          <w:rFonts w:asciiTheme="majorHAnsi" w:hAnsiTheme="majorHAnsi"/>
        </w:rPr>
        <w:t>La Voz Del Desierto</w:t>
      </w:r>
    </w:p>
    <w:p w:rsidR="0035004A" w:rsidRPr="00972D5A" w:rsidRDefault="0035004A" w:rsidP="0035004A">
      <w:pPr>
        <w:jc w:val="both"/>
        <w:rPr>
          <w:rFonts w:asciiTheme="majorHAnsi" w:hAnsiTheme="majorHAnsi"/>
        </w:rPr>
      </w:pPr>
    </w:p>
    <w:p w:rsidR="0035004A" w:rsidRPr="00972D5A" w:rsidRDefault="0035004A" w:rsidP="0035004A">
      <w:pPr>
        <w:jc w:val="both"/>
        <w:rPr>
          <w:rFonts w:asciiTheme="majorHAnsi" w:hAnsiTheme="majorHAnsi"/>
          <w:b/>
        </w:rPr>
      </w:pPr>
      <w:r w:rsidRPr="00972D5A">
        <w:rPr>
          <w:rFonts w:asciiTheme="majorHAnsi" w:hAnsiTheme="majorHAnsi"/>
          <w:b/>
        </w:rPr>
        <w:t>Jueves, 6 de agosto</w:t>
      </w:r>
    </w:p>
    <w:p w:rsidR="0035004A" w:rsidRPr="00972D5A" w:rsidRDefault="0035004A" w:rsidP="0035004A">
      <w:pPr>
        <w:ind w:left="705" w:hanging="705"/>
        <w:jc w:val="both"/>
        <w:rPr>
          <w:rFonts w:asciiTheme="majorHAnsi" w:hAnsiTheme="majorHAnsi"/>
        </w:rPr>
      </w:pPr>
      <w:r w:rsidRPr="00972D5A">
        <w:rPr>
          <w:rFonts w:asciiTheme="majorHAnsi" w:hAnsiTheme="majorHAnsi"/>
        </w:rPr>
        <w:t>09:30</w:t>
      </w:r>
      <w:r w:rsidRPr="00972D5A">
        <w:rPr>
          <w:rFonts w:asciiTheme="majorHAnsi" w:hAnsiTheme="majorHAnsi"/>
        </w:rPr>
        <w:tab/>
        <w:t xml:space="preserve">Itinerario (cada día se asignará un itinerario diferente a cada grupo): </w:t>
      </w:r>
    </w:p>
    <w:p w:rsidR="0035004A" w:rsidRPr="00972D5A" w:rsidRDefault="0035004A" w:rsidP="0035004A">
      <w:pPr>
        <w:ind w:left="705"/>
        <w:jc w:val="both"/>
        <w:rPr>
          <w:rFonts w:asciiTheme="majorHAnsi" w:hAnsiTheme="majorHAnsi"/>
        </w:rPr>
      </w:pPr>
      <w:r w:rsidRPr="00972D5A">
        <w:rPr>
          <w:rFonts w:asciiTheme="majorHAnsi" w:hAnsiTheme="majorHAnsi"/>
          <w:b/>
        </w:rPr>
        <w:t>Vida, Moradas y Camino</w:t>
      </w:r>
    </w:p>
    <w:p w:rsidR="0035004A" w:rsidRPr="00972D5A" w:rsidRDefault="0035004A" w:rsidP="0035004A">
      <w:pPr>
        <w:jc w:val="both"/>
        <w:rPr>
          <w:rFonts w:asciiTheme="majorHAnsi" w:hAnsiTheme="majorHAnsi"/>
        </w:rPr>
      </w:pPr>
      <w:r w:rsidRPr="00972D5A">
        <w:rPr>
          <w:rFonts w:asciiTheme="majorHAnsi" w:hAnsiTheme="majorHAnsi"/>
        </w:rPr>
        <w:t>21:00</w:t>
      </w:r>
      <w:r w:rsidRPr="00972D5A">
        <w:rPr>
          <w:rFonts w:asciiTheme="majorHAnsi" w:hAnsiTheme="majorHAnsi"/>
        </w:rPr>
        <w:tab/>
        <w:t>Cena</w:t>
      </w:r>
    </w:p>
    <w:p w:rsidR="0035004A" w:rsidRPr="00972D5A" w:rsidRDefault="0035004A" w:rsidP="0035004A">
      <w:pPr>
        <w:jc w:val="both"/>
        <w:rPr>
          <w:rFonts w:asciiTheme="majorHAnsi" w:hAnsiTheme="majorHAnsi"/>
        </w:rPr>
      </w:pPr>
      <w:r w:rsidRPr="00972D5A">
        <w:rPr>
          <w:rFonts w:asciiTheme="majorHAnsi" w:hAnsiTheme="majorHAnsi"/>
        </w:rPr>
        <w:t>22:00</w:t>
      </w:r>
      <w:r w:rsidRPr="00972D5A">
        <w:rPr>
          <w:rFonts w:asciiTheme="majorHAnsi" w:hAnsiTheme="majorHAnsi"/>
        </w:rPr>
        <w:tab/>
        <w:t>-Teresa ilumina Ávila: Proyección de imagen y sonido en la muralla</w:t>
      </w:r>
    </w:p>
    <w:p w:rsidR="0035004A" w:rsidRPr="00972D5A" w:rsidRDefault="0035004A" w:rsidP="0035004A">
      <w:pPr>
        <w:ind w:left="708"/>
        <w:jc w:val="both"/>
        <w:rPr>
          <w:rFonts w:asciiTheme="majorHAnsi" w:hAnsiTheme="majorHAnsi"/>
        </w:rPr>
      </w:pPr>
      <w:r w:rsidRPr="00972D5A">
        <w:rPr>
          <w:rFonts w:asciiTheme="majorHAnsi" w:hAnsiTheme="majorHAnsi"/>
        </w:rPr>
        <w:t>-Conciertos de músicos católicos contemporáneos presentado y amenizado por El Pulpo y Toño Casado</w:t>
      </w:r>
    </w:p>
    <w:p w:rsidR="0035004A" w:rsidRPr="00972D5A" w:rsidRDefault="0035004A" w:rsidP="0035004A">
      <w:pPr>
        <w:pStyle w:val="Default"/>
        <w:numPr>
          <w:ilvl w:val="0"/>
          <w:numId w:val="3"/>
        </w:numPr>
        <w:ind w:left="1776"/>
        <w:rPr>
          <w:rFonts w:asciiTheme="majorHAnsi" w:hAnsiTheme="majorHAnsi"/>
        </w:rPr>
      </w:pPr>
      <w:proofErr w:type="spellStart"/>
      <w:r w:rsidRPr="00972D5A">
        <w:rPr>
          <w:rFonts w:asciiTheme="majorHAnsi" w:hAnsiTheme="majorHAnsi"/>
        </w:rPr>
        <w:t>Migueli</w:t>
      </w:r>
      <w:proofErr w:type="spellEnd"/>
    </w:p>
    <w:p w:rsidR="0035004A" w:rsidRPr="00972D5A" w:rsidRDefault="0035004A" w:rsidP="0035004A">
      <w:pPr>
        <w:pStyle w:val="Default"/>
        <w:numPr>
          <w:ilvl w:val="0"/>
          <w:numId w:val="3"/>
        </w:numPr>
        <w:ind w:left="1776"/>
        <w:rPr>
          <w:rFonts w:asciiTheme="majorHAnsi" w:hAnsiTheme="majorHAnsi"/>
        </w:rPr>
      </w:pPr>
      <w:r w:rsidRPr="00972D5A">
        <w:rPr>
          <w:rFonts w:asciiTheme="majorHAnsi" w:hAnsiTheme="majorHAnsi"/>
        </w:rPr>
        <w:t>Rubén De Lis</w:t>
      </w:r>
    </w:p>
    <w:p w:rsidR="0035004A" w:rsidRPr="00972D5A" w:rsidRDefault="0035004A" w:rsidP="0035004A">
      <w:pPr>
        <w:pStyle w:val="Default"/>
        <w:numPr>
          <w:ilvl w:val="0"/>
          <w:numId w:val="3"/>
        </w:numPr>
        <w:ind w:left="1776"/>
        <w:rPr>
          <w:rFonts w:asciiTheme="majorHAnsi" w:hAnsiTheme="majorHAnsi"/>
        </w:rPr>
      </w:pPr>
      <w:proofErr w:type="spellStart"/>
      <w:r w:rsidRPr="00972D5A">
        <w:rPr>
          <w:rFonts w:asciiTheme="majorHAnsi" w:hAnsiTheme="majorHAnsi"/>
        </w:rPr>
        <w:t>Unai</w:t>
      </w:r>
      <w:proofErr w:type="spellEnd"/>
      <w:r w:rsidRPr="00972D5A">
        <w:rPr>
          <w:rFonts w:asciiTheme="majorHAnsi" w:hAnsiTheme="majorHAnsi"/>
        </w:rPr>
        <w:t xml:space="preserve"> </w:t>
      </w:r>
      <w:proofErr w:type="spellStart"/>
      <w:r w:rsidRPr="00972D5A">
        <w:rPr>
          <w:rFonts w:asciiTheme="majorHAnsi" w:hAnsiTheme="majorHAnsi"/>
        </w:rPr>
        <w:t>Quirós</w:t>
      </w:r>
      <w:proofErr w:type="spellEnd"/>
      <w:r w:rsidRPr="00972D5A">
        <w:rPr>
          <w:rFonts w:asciiTheme="majorHAnsi" w:hAnsiTheme="majorHAnsi"/>
        </w:rPr>
        <w:t xml:space="preserve"> </w:t>
      </w:r>
    </w:p>
    <w:p w:rsidR="0035004A" w:rsidRPr="00972D5A" w:rsidRDefault="0035004A" w:rsidP="0035004A">
      <w:pPr>
        <w:pStyle w:val="Default"/>
        <w:numPr>
          <w:ilvl w:val="0"/>
          <w:numId w:val="3"/>
        </w:numPr>
        <w:ind w:left="1776"/>
        <w:rPr>
          <w:rFonts w:asciiTheme="majorHAnsi" w:hAnsiTheme="majorHAnsi"/>
        </w:rPr>
      </w:pPr>
      <w:proofErr w:type="spellStart"/>
      <w:r w:rsidRPr="00972D5A">
        <w:rPr>
          <w:rFonts w:asciiTheme="majorHAnsi" w:hAnsiTheme="majorHAnsi"/>
        </w:rPr>
        <w:t>Nico</w:t>
      </w:r>
      <w:proofErr w:type="spellEnd"/>
      <w:r w:rsidRPr="00972D5A">
        <w:rPr>
          <w:rFonts w:asciiTheme="majorHAnsi" w:hAnsiTheme="majorHAnsi"/>
        </w:rPr>
        <w:t xml:space="preserve"> Montero</w:t>
      </w:r>
    </w:p>
    <w:p w:rsidR="0035004A" w:rsidRPr="00972D5A" w:rsidRDefault="0035004A" w:rsidP="0035004A">
      <w:pPr>
        <w:jc w:val="both"/>
        <w:rPr>
          <w:rFonts w:asciiTheme="majorHAnsi" w:hAnsiTheme="majorHAnsi"/>
          <w:b/>
        </w:rPr>
      </w:pPr>
    </w:p>
    <w:p w:rsidR="0035004A" w:rsidRPr="00972D5A" w:rsidRDefault="0035004A" w:rsidP="0035004A">
      <w:pPr>
        <w:jc w:val="both"/>
        <w:rPr>
          <w:rFonts w:asciiTheme="majorHAnsi" w:hAnsiTheme="majorHAnsi"/>
          <w:b/>
        </w:rPr>
      </w:pPr>
      <w:r w:rsidRPr="00972D5A">
        <w:rPr>
          <w:rFonts w:asciiTheme="majorHAnsi" w:hAnsiTheme="majorHAnsi"/>
          <w:b/>
        </w:rPr>
        <w:t>Viernes, 7 de agosto</w:t>
      </w:r>
    </w:p>
    <w:p w:rsidR="0035004A" w:rsidRPr="00972D5A" w:rsidRDefault="0035004A" w:rsidP="0035004A">
      <w:pPr>
        <w:jc w:val="both"/>
        <w:rPr>
          <w:rFonts w:asciiTheme="majorHAnsi" w:hAnsiTheme="majorHAnsi"/>
        </w:rPr>
      </w:pPr>
      <w:r w:rsidRPr="00972D5A">
        <w:rPr>
          <w:rFonts w:asciiTheme="majorHAnsi" w:hAnsiTheme="majorHAnsi"/>
        </w:rPr>
        <w:t>09:30</w:t>
      </w:r>
      <w:r w:rsidRPr="00972D5A">
        <w:rPr>
          <w:rFonts w:asciiTheme="majorHAnsi" w:hAnsiTheme="majorHAnsi"/>
        </w:rPr>
        <w:tab/>
        <w:t>Itinerario (cada día se asignará un itinerario diferente a cada grupo)</w:t>
      </w:r>
    </w:p>
    <w:p w:rsidR="0035004A" w:rsidRPr="00972D5A" w:rsidRDefault="0035004A" w:rsidP="0035004A">
      <w:pPr>
        <w:ind w:left="705"/>
        <w:jc w:val="both"/>
        <w:rPr>
          <w:rFonts w:asciiTheme="majorHAnsi" w:hAnsiTheme="majorHAnsi"/>
        </w:rPr>
      </w:pPr>
      <w:r w:rsidRPr="00972D5A">
        <w:rPr>
          <w:rFonts w:asciiTheme="majorHAnsi" w:hAnsiTheme="majorHAnsi"/>
          <w:b/>
        </w:rPr>
        <w:t>Vida, Moradas y Camino</w:t>
      </w:r>
    </w:p>
    <w:p w:rsidR="0035004A" w:rsidRPr="00972D5A" w:rsidRDefault="0035004A" w:rsidP="0035004A">
      <w:pPr>
        <w:jc w:val="both"/>
        <w:rPr>
          <w:rFonts w:asciiTheme="majorHAnsi" w:hAnsiTheme="majorHAnsi"/>
        </w:rPr>
      </w:pPr>
      <w:r w:rsidRPr="00972D5A">
        <w:rPr>
          <w:rFonts w:asciiTheme="majorHAnsi" w:hAnsiTheme="majorHAnsi"/>
        </w:rPr>
        <w:t>21:00</w:t>
      </w:r>
      <w:r w:rsidRPr="00972D5A">
        <w:rPr>
          <w:rFonts w:asciiTheme="majorHAnsi" w:hAnsiTheme="majorHAnsi"/>
        </w:rPr>
        <w:tab/>
        <w:t>Cena</w:t>
      </w:r>
    </w:p>
    <w:p w:rsidR="0035004A" w:rsidRPr="00972D5A" w:rsidRDefault="0035004A" w:rsidP="0035004A">
      <w:pPr>
        <w:ind w:left="708"/>
        <w:jc w:val="both"/>
        <w:rPr>
          <w:rFonts w:asciiTheme="majorHAnsi" w:hAnsiTheme="majorHAnsi"/>
        </w:rPr>
      </w:pPr>
      <w:r w:rsidRPr="00972D5A">
        <w:rPr>
          <w:rFonts w:asciiTheme="majorHAnsi" w:hAnsiTheme="majorHAnsi"/>
        </w:rPr>
        <w:t>22:00</w:t>
      </w:r>
      <w:r w:rsidRPr="00972D5A">
        <w:rPr>
          <w:rFonts w:asciiTheme="majorHAnsi" w:hAnsiTheme="majorHAnsi"/>
        </w:rPr>
        <w:tab/>
        <w:t>Gran concierto en la explanada del Lienzo Norte de la muralla presentado y amenizado por El Pulpo y Toño Casado</w:t>
      </w:r>
    </w:p>
    <w:p w:rsidR="0035004A" w:rsidRPr="00972D5A" w:rsidRDefault="0035004A" w:rsidP="0035004A">
      <w:pPr>
        <w:pStyle w:val="Prrafodelista"/>
        <w:numPr>
          <w:ilvl w:val="0"/>
          <w:numId w:val="3"/>
        </w:numPr>
        <w:spacing w:after="0"/>
        <w:ind w:left="1418"/>
        <w:jc w:val="both"/>
        <w:rPr>
          <w:rFonts w:asciiTheme="majorHAnsi" w:hAnsiTheme="majorHAnsi"/>
          <w:sz w:val="24"/>
          <w:szCs w:val="24"/>
        </w:rPr>
      </w:pPr>
      <w:r w:rsidRPr="00972D5A">
        <w:rPr>
          <w:rFonts w:asciiTheme="majorHAnsi" w:hAnsiTheme="majorHAnsi"/>
          <w:sz w:val="24"/>
          <w:szCs w:val="24"/>
        </w:rPr>
        <w:t>Padre Damián</w:t>
      </w:r>
    </w:p>
    <w:p w:rsidR="0035004A" w:rsidRPr="00972D5A" w:rsidRDefault="0035004A" w:rsidP="0035004A">
      <w:pPr>
        <w:pStyle w:val="Prrafodelista"/>
        <w:numPr>
          <w:ilvl w:val="0"/>
          <w:numId w:val="3"/>
        </w:numPr>
        <w:spacing w:after="0"/>
        <w:ind w:left="1418"/>
        <w:jc w:val="both"/>
        <w:rPr>
          <w:rFonts w:asciiTheme="majorHAnsi" w:hAnsiTheme="majorHAnsi"/>
          <w:sz w:val="24"/>
          <w:szCs w:val="24"/>
        </w:rPr>
      </w:pPr>
      <w:r w:rsidRPr="00972D5A">
        <w:rPr>
          <w:rFonts w:asciiTheme="majorHAnsi" w:hAnsiTheme="majorHAnsi"/>
          <w:sz w:val="24"/>
          <w:szCs w:val="24"/>
        </w:rPr>
        <w:t>Pablo López</w:t>
      </w:r>
    </w:p>
    <w:p w:rsidR="0035004A" w:rsidRPr="00972D5A" w:rsidRDefault="0035004A" w:rsidP="0035004A">
      <w:pPr>
        <w:pStyle w:val="Prrafodelista"/>
        <w:numPr>
          <w:ilvl w:val="0"/>
          <w:numId w:val="3"/>
        </w:numPr>
        <w:spacing w:after="0"/>
        <w:ind w:left="1418"/>
        <w:jc w:val="both"/>
        <w:rPr>
          <w:rFonts w:asciiTheme="majorHAnsi" w:hAnsiTheme="majorHAnsi"/>
          <w:sz w:val="24"/>
          <w:szCs w:val="24"/>
        </w:rPr>
      </w:pPr>
      <w:r w:rsidRPr="00972D5A">
        <w:rPr>
          <w:rFonts w:asciiTheme="majorHAnsi" w:hAnsiTheme="majorHAnsi"/>
          <w:sz w:val="24"/>
          <w:szCs w:val="24"/>
        </w:rPr>
        <w:t>Merche</w:t>
      </w:r>
    </w:p>
    <w:p w:rsidR="0035004A" w:rsidRPr="00972D5A" w:rsidRDefault="0035004A" w:rsidP="0035004A">
      <w:pPr>
        <w:pStyle w:val="Prrafodelista"/>
        <w:numPr>
          <w:ilvl w:val="0"/>
          <w:numId w:val="3"/>
        </w:numPr>
        <w:spacing w:after="0"/>
        <w:ind w:left="1418"/>
        <w:jc w:val="both"/>
        <w:rPr>
          <w:rFonts w:asciiTheme="majorHAnsi" w:hAnsiTheme="majorHAnsi"/>
          <w:sz w:val="24"/>
          <w:szCs w:val="24"/>
        </w:rPr>
      </w:pPr>
      <w:r w:rsidRPr="00972D5A">
        <w:rPr>
          <w:rFonts w:asciiTheme="majorHAnsi" w:hAnsiTheme="majorHAnsi"/>
          <w:sz w:val="24"/>
          <w:szCs w:val="24"/>
        </w:rPr>
        <w:t>Santi Rodríguez</w:t>
      </w:r>
    </w:p>
    <w:p w:rsidR="0035004A" w:rsidRPr="00972D5A" w:rsidRDefault="0035004A" w:rsidP="0035004A">
      <w:pPr>
        <w:jc w:val="both"/>
        <w:rPr>
          <w:rFonts w:asciiTheme="majorHAnsi" w:hAnsiTheme="majorHAnsi"/>
        </w:rPr>
      </w:pPr>
    </w:p>
    <w:p w:rsidR="0035004A" w:rsidRPr="00972D5A" w:rsidRDefault="0035004A" w:rsidP="0035004A">
      <w:pPr>
        <w:jc w:val="both"/>
        <w:rPr>
          <w:rFonts w:asciiTheme="majorHAnsi" w:hAnsiTheme="majorHAnsi"/>
          <w:b/>
        </w:rPr>
      </w:pPr>
      <w:r w:rsidRPr="00972D5A">
        <w:rPr>
          <w:rFonts w:asciiTheme="majorHAnsi" w:hAnsiTheme="majorHAnsi"/>
          <w:b/>
        </w:rPr>
        <w:t>Sábado, 8 de agosto</w:t>
      </w:r>
    </w:p>
    <w:p w:rsidR="0035004A" w:rsidRPr="00972D5A" w:rsidRDefault="0035004A" w:rsidP="0035004A">
      <w:pPr>
        <w:jc w:val="both"/>
        <w:rPr>
          <w:rFonts w:asciiTheme="majorHAnsi" w:hAnsiTheme="majorHAnsi"/>
        </w:rPr>
      </w:pPr>
      <w:r w:rsidRPr="00972D5A">
        <w:rPr>
          <w:rFonts w:asciiTheme="majorHAnsi" w:hAnsiTheme="majorHAnsi"/>
        </w:rPr>
        <w:t>09:30</w:t>
      </w:r>
      <w:r w:rsidRPr="00972D5A">
        <w:rPr>
          <w:rFonts w:asciiTheme="majorHAnsi" w:hAnsiTheme="majorHAnsi"/>
        </w:rPr>
        <w:tab/>
        <w:t>Itinerario (cada día se asignará un itinerario diferente a cada grupo)</w:t>
      </w:r>
    </w:p>
    <w:p w:rsidR="0035004A" w:rsidRPr="00972D5A" w:rsidRDefault="0035004A" w:rsidP="0035004A">
      <w:pPr>
        <w:ind w:left="705"/>
        <w:jc w:val="both"/>
        <w:rPr>
          <w:rFonts w:asciiTheme="majorHAnsi" w:hAnsiTheme="majorHAnsi"/>
        </w:rPr>
      </w:pPr>
      <w:r w:rsidRPr="00972D5A">
        <w:rPr>
          <w:rFonts w:asciiTheme="majorHAnsi" w:hAnsiTheme="majorHAnsi"/>
          <w:b/>
        </w:rPr>
        <w:t>Vida, Moradas y Camino</w:t>
      </w:r>
    </w:p>
    <w:p w:rsidR="0035004A" w:rsidRPr="00972D5A" w:rsidRDefault="0035004A" w:rsidP="0035004A">
      <w:pPr>
        <w:jc w:val="both"/>
        <w:rPr>
          <w:rFonts w:asciiTheme="majorHAnsi" w:hAnsiTheme="majorHAnsi"/>
        </w:rPr>
      </w:pPr>
      <w:r w:rsidRPr="00972D5A">
        <w:rPr>
          <w:rFonts w:asciiTheme="majorHAnsi" w:hAnsiTheme="majorHAnsi"/>
        </w:rPr>
        <w:t>21:00</w:t>
      </w:r>
      <w:r w:rsidRPr="00972D5A">
        <w:rPr>
          <w:rFonts w:asciiTheme="majorHAnsi" w:hAnsiTheme="majorHAnsi"/>
        </w:rPr>
        <w:tab/>
        <w:t>Cena</w:t>
      </w:r>
    </w:p>
    <w:p w:rsidR="0035004A" w:rsidRPr="00972D5A" w:rsidRDefault="0035004A" w:rsidP="0035004A">
      <w:pPr>
        <w:jc w:val="both"/>
        <w:rPr>
          <w:rFonts w:asciiTheme="majorHAnsi" w:hAnsiTheme="majorHAnsi"/>
        </w:rPr>
      </w:pPr>
      <w:r w:rsidRPr="00972D5A">
        <w:rPr>
          <w:rFonts w:asciiTheme="majorHAnsi" w:hAnsiTheme="majorHAnsi"/>
        </w:rPr>
        <w:t>22:00</w:t>
      </w:r>
      <w:r w:rsidRPr="00972D5A">
        <w:rPr>
          <w:rFonts w:asciiTheme="majorHAnsi" w:hAnsiTheme="majorHAnsi"/>
        </w:rPr>
        <w:tab/>
        <w:t>Vigilia de oración en el Lienzo Norte</w:t>
      </w:r>
    </w:p>
    <w:p w:rsidR="0035004A" w:rsidRPr="00972D5A" w:rsidRDefault="0035004A" w:rsidP="0035004A">
      <w:pPr>
        <w:jc w:val="both"/>
        <w:rPr>
          <w:rFonts w:asciiTheme="majorHAnsi" w:hAnsiTheme="majorHAnsi"/>
        </w:rPr>
      </w:pPr>
    </w:p>
    <w:p w:rsidR="0035004A" w:rsidRPr="00972D5A" w:rsidRDefault="0035004A" w:rsidP="0035004A">
      <w:pPr>
        <w:jc w:val="both"/>
        <w:rPr>
          <w:rFonts w:asciiTheme="majorHAnsi" w:hAnsiTheme="majorHAnsi"/>
          <w:b/>
        </w:rPr>
      </w:pPr>
      <w:r w:rsidRPr="00972D5A">
        <w:rPr>
          <w:rFonts w:asciiTheme="majorHAnsi" w:hAnsiTheme="majorHAnsi"/>
          <w:b/>
        </w:rPr>
        <w:t>Domingo, 9 de agosto</w:t>
      </w:r>
    </w:p>
    <w:p w:rsidR="0035004A" w:rsidRPr="00972D5A" w:rsidRDefault="0035004A" w:rsidP="0035004A">
      <w:pPr>
        <w:jc w:val="both"/>
        <w:rPr>
          <w:rFonts w:asciiTheme="majorHAnsi" w:hAnsiTheme="majorHAnsi"/>
        </w:rPr>
      </w:pPr>
      <w:r w:rsidRPr="00972D5A">
        <w:rPr>
          <w:rFonts w:asciiTheme="majorHAnsi" w:hAnsiTheme="majorHAnsi"/>
        </w:rPr>
        <w:t>09:00</w:t>
      </w:r>
      <w:r w:rsidRPr="00972D5A">
        <w:rPr>
          <w:rFonts w:asciiTheme="majorHAnsi" w:hAnsiTheme="majorHAnsi"/>
        </w:rPr>
        <w:tab/>
        <w:t>Oración de la mañana en la explanada del Lienzo Norte</w:t>
      </w:r>
    </w:p>
    <w:p w:rsidR="0035004A" w:rsidRPr="00972D5A" w:rsidRDefault="0035004A" w:rsidP="0035004A">
      <w:pPr>
        <w:jc w:val="both"/>
        <w:rPr>
          <w:rFonts w:asciiTheme="majorHAnsi" w:hAnsiTheme="majorHAnsi"/>
        </w:rPr>
      </w:pPr>
      <w:r w:rsidRPr="00972D5A">
        <w:rPr>
          <w:rFonts w:asciiTheme="majorHAnsi" w:hAnsiTheme="majorHAnsi"/>
        </w:rPr>
        <w:t>10:00</w:t>
      </w:r>
      <w:r w:rsidRPr="00972D5A">
        <w:rPr>
          <w:rFonts w:asciiTheme="majorHAnsi" w:hAnsiTheme="majorHAnsi"/>
        </w:rPr>
        <w:tab/>
        <w:t>Eucaristía de Clausura y cierre del Encuentro Europeo de Jóvenes</w:t>
      </w:r>
    </w:p>
    <w:p w:rsidR="0035004A" w:rsidRPr="00972D5A" w:rsidRDefault="0035004A" w:rsidP="0035004A">
      <w:pPr>
        <w:jc w:val="both"/>
        <w:rPr>
          <w:rFonts w:asciiTheme="majorHAnsi" w:hAnsiTheme="majorHAnsi"/>
        </w:rPr>
      </w:pPr>
    </w:p>
    <w:p w:rsidR="0035004A" w:rsidRPr="00972D5A" w:rsidRDefault="0035004A" w:rsidP="0035004A">
      <w:pPr>
        <w:jc w:val="both"/>
        <w:rPr>
          <w:rFonts w:asciiTheme="majorHAnsi" w:hAnsiTheme="majorHAnsi"/>
        </w:rPr>
      </w:pPr>
    </w:p>
    <w:p w:rsidR="0035004A" w:rsidRPr="00972D5A" w:rsidRDefault="0035004A" w:rsidP="0035004A">
      <w:pPr>
        <w:pStyle w:val="Prrafodelista"/>
        <w:numPr>
          <w:ilvl w:val="0"/>
          <w:numId w:val="2"/>
        </w:numPr>
        <w:spacing w:after="0"/>
        <w:jc w:val="both"/>
        <w:rPr>
          <w:rFonts w:asciiTheme="majorHAnsi" w:hAnsiTheme="majorHAnsi"/>
          <w:b/>
          <w:sz w:val="24"/>
          <w:szCs w:val="24"/>
          <w:u w:val="single"/>
        </w:rPr>
      </w:pPr>
      <w:r w:rsidRPr="00972D5A">
        <w:rPr>
          <w:rFonts w:asciiTheme="majorHAnsi" w:hAnsiTheme="majorHAnsi"/>
          <w:b/>
          <w:sz w:val="24"/>
          <w:szCs w:val="24"/>
          <w:u w:val="single"/>
        </w:rPr>
        <w:t>PARTICIPACIÓN:</w:t>
      </w:r>
    </w:p>
    <w:p w:rsidR="0035004A" w:rsidRPr="00972D5A" w:rsidRDefault="0035004A" w:rsidP="0035004A">
      <w:pPr>
        <w:jc w:val="both"/>
        <w:rPr>
          <w:rFonts w:asciiTheme="majorHAnsi" w:hAnsiTheme="majorHAnsi"/>
        </w:rPr>
      </w:pPr>
      <w:r w:rsidRPr="00972D5A">
        <w:rPr>
          <w:rFonts w:asciiTheme="majorHAnsi" w:hAnsiTheme="majorHAnsi"/>
        </w:rPr>
        <w:lastRenderedPageBreak/>
        <w:t>5.500 jóvenes de los cuales la mayoría españoles, con representación de países europeos (Italia, Francia, Irlanda, Portugal, Polonia y Malta), así como algún grupo de países de fuera de Europa (Australia, Brasil y Argentina)</w:t>
      </w:r>
    </w:p>
    <w:p w:rsidR="0035004A" w:rsidRPr="00972D5A" w:rsidRDefault="0035004A" w:rsidP="0035004A">
      <w:pPr>
        <w:jc w:val="both"/>
        <w:rPr>
          <w:rFonts w:asciiTheme="majorHAnsi" w:hAnsiTheme="majorHAnsi"/>
        </w:rPr>
      </w:pPr>
    </w:p>
    <w:p w:rsidR="0035004A" w:rsidRPr="00972D5A" w:rsidRDefault="0035004A" w:rsidP="0035004A">
      <w:pPr>
        <w:pStyle w:val="Prrafodelista"/>
        <w:numPr>
          <w:ilvl w:val="0"/>
          <w:numId w:val="2"/>
        </w:numPr>
        <w:spacing w:after="0"/>
        <w:jc w:val="both"/>
        <w:rPr>
          <w:rFonts w:asciiTheme="majorHAnsi" w:hAnsiTheme="majorHAnsi"/>
          <w:b/>
          <w:sz w:val="24"/>
          <w:szCs w:val="24"/>
          <w:u w:val="single"/>
        </w:rPr>
      </w:pPr>
      <w:r w:rsidRPr="00972D5A">
        <w:rPr>
          <w:rFonts w:asciiTheme="majorHAnsi" w:hAnsiTheme="majorHAnsi"/>
          <w:b/>
          <w:sz w:val="24"/>
          <w:szCs w:val="24"/>
          <w:u w:val="single"/>
        </w:rPr>
        <w:t>ALOJAMIENTO</w:t>
      </w:r>
    </w:p>
    <w:p w:rsidR="0035004A" w:rsidRDefault="0035004A" w:rsidP="0035004A">
      <w:pPr>
        <w:pStyle w:val="Ttulo1"/>
        <w:spacing w:before="0"/>
        <w:jc w:val="both"/>
        <w:rPr>
          <w:rFonts w:cs="Times New Roman"/>
          <w:b w:val="0"/>
          <w:color w:val="auto"/>
          <w:sz w:val="24"/>
          <w:szCs w:val="24"/>
        </w:rPr>
      </w:pPr>
      <w:r w:rsidRPr="00972D5A">
        <w:rPr>
          <w:rFonts w:cs="Times New Roman"/>
          <w:b w:val="0"/>
          <w:color w:val="auto"/>
          <w:sz w:val="24"/>
          <w:szCs w:val="24"/>
        </w:rPr>
        <w:t>Desde la organizac</w:t>
      </w:r>
      <w:r>
        <w:rPr>
          <w:rFonts w:cs="Times New Roman"/>
          <w:b w:val="0"/>
          <w:color w:val="auto"/>
          <w:sz w:val="24"/>
          <w:szCs w:val="24"/>
        </w:rPr>
        <w:t>ión se ha previsto un</w:t>
      </w:r>
      <w:r w:rsidRPr="00972D5A">
        <w:rPr>
          <w:rFonts w:cs="Times New Roman"/>
          <w:b w:val="0"/>
          <w:color w:val="auto"/>
          <w:sz w:val="24"/>
          <w:szCs w:val="24"/>
        </w:rPr>
        <w:t xml:space="preserve"> alojamiento simple (saco y esterilla) para los jóvenes participantes</w:t>
      </w:r>
      <w:r>
        <w:rPr>
          <w:rFonts w:cs="Times New Roman"/>
          <w:b w:val="0"/>
          <w:color w:val="auto"/>
          <w:sz w:val="24"/>
          <w:szCs w:val="24"/>
        </w:rPr>
        <w:t>,</w:t>
      </w:r>
      <w:r w:rsidRPr="00972D5A">
        <w:rPr>
          <w:rFonts w:cs="Times New Roman"/>
          <w:b w:val="0"/>
          <w:color w:val="auto"/>
          <w:sz w:val="24"/>
          <w:szCs w:val="24"/>
        </w:rPr>
        <w:t xml:space="preserve"> en 22 </w:t>
      </w:r>
      <w:r>
        <w:rPr>
          <w:rFonts w:cs="Times New Roman"/>
          <w:b w:val="0"/>
          <w:color w:val="auto"/>
          <w:sz w:val="24"/>
          <w:szCs w:val="24"/>
        </w:rPr>
        <w:t>espacio</w:t>
      </w:r>
      <w:r w:rsidRPr="00972D5A">
        <w:rPr>
          <w:rFonts w:cs="Times New Roman"/>
          <w:b w:val="0"/>
          <w:color w:val="auto"/>
          <w:sz w:val="24"/>
          <w:szCs w:val="24"/>
        </w:rPr>
        <w:t>s</w:t>
      </w:r>
      <w:r>
        <w:rPr>
          <w:rFonts w:cs="Times New Roman"/>
          <w:b w:val="0"/>
          <w:color w:val="auto"/>
          <w:sz w:val="24"/>
          <w:szCs w:val="24"/>
        </w:rPr>
        <w:t xml:space="preserve"> (colegios, institutos,</w:t>
      </w:r>
      <w:r w:rsidRPr="00972D5A">
        <w:rPr>
          <w:rFonts w:cs="Times New Roman"/>
          <w:b w:val="0"/>
          <w:color w:val="auto"/>
          <w:sz w:val="24"/>
          <w:szCs w:val="24"/>
        </w:rPr>
        <w:t xml:space="preserve"> polideportivos</w:t>
      </w:r>
      <w:r>
        <w:rPr>
          <w:rFonts w:cs="Times New Roman"/>
          <w:b w:val="0"/>
          <w:color w:val="auto"/>
          <w:sz w:val="24"/>
          <w:szCs w:val="24"/>
        </w:rPr>
        <w:t>…</w:t>
      </w:r>
      <w:r w:rsidRPr="00972D5A">
        <w:rPr>
          <w:rFonts w:cs="Times New Roman"/>
          <w:b w:val="0"/>
          <w:color w:val="auto"/>
          <w:sz w:val="24"/>
          <w:szCs w:val="24"/>
        </w:rPr>
        <w:t>)</w:t>
      </w:r>
      <w:r>
        <w:rPr>
          <w:rFonts w:cs="Times New Roman"/>
          <w:b w:val="0"/>
          <w:color w:val="auto"/>
          <w:sz w:val="24"/>
          <w:szCs w:val="24"/>
        </w:rPr>
        <w:t>.</w:t>
      </w:r>
    </w:p>
    <w:p w:rsidR="0035004A" w:rsidRPr="00972D5A" w:rsidRDefault="0035004A" w:rsidP="0035004A">
      <w:pPr>
        <w:jc w:val="both"/>
        <w:rPr>
          <w:rFonts w:asciiTheme="majorHAnsi" w:hAnsiTheme="majorHAnsi"/>
        </w:rPr>
      </w:pPr>
    </w:p>
    <w:p w:rsidR="0035004A" w:rsidRPr="00972D5A" w:rsidRDefault="0035004A" w:rsidP="0035004A">
      <w:pPr>
        <w:pStyle w:val="Prrafodelista"/>
        <w:numPr>
          <w:ilvl w:val="0"/>
          <w:numId w:val="2"/>
        </w:numPr>
        <w:spacing w:after="0"/>
        <w:jc w:val="both"/>
        <w:rPr>
          <w:rFonts w:asciiTheme="majorHAnsi" w:hAnsiTheme="majorHAnsi"/>
          <w:b/>
          <w:sz w:val="24"/>
          <w:szCs w:val="24"/>
          <w:u w:val="single"/>
        </w:rPr>
      </w:pPr>
      <w:r w:rsidRPr="00972D5A">
        <w:rPr>
          <w:rFonts w:asciiTheme="majorHAnsi" w:hAnsiTheme="majorHAnsi"/>
          <w:b/>
          <w:sz w:val="24"/>
          <w:szCs w:val="24"/>
          <w:u w:val="single"/>
        </w:rPr>
        <w:t>LUGAR PRINCIPAL PARA LOS ACTOS CENTRALES</w:t>
      </w:r>
    </w:p>
    <w:p w:rsidR="0035004A" w:rsidRPr="00972D5A" w:rsidRDefault="0035004A" w:rsidP="0035004A">
      <w:pPr>
        <w:jc w:val="both"/>
        <w:rPr>
          <w:rFonts w:asciiTheme="majorHAnsi" w:hAnsiTheme="majorHAnsi"/>
        </w:rPr>
      </w:pPr>
      <w:r w:rsidRPr="00972D5A">
        <w:rPr>
          <w:rFonts w:asciiTheme="majorHAnsi" w:hAnsiTheme="majorHAnsi"/>
        </w:rPr>
        <w:t xml:space="preserve">Se instalará un escenario versátil en la zona del Lienzo Norte de la muralla, junto al </w:t>
      </w:r>
      <w:r w:rsidRPr="00972D5A">
        <w:rPr>
          <w:rFonts w:asciiTheme="majorHAnsi" w:hAnsiTheme="majorHAnsi"/>
          <w:i/>
        </w:rPr>
        <w:t>Centro de Exposiciones y Congresos Lienzo Norte</w:t>
      </w:r>
      <w:r w:rsidRPr="00972D5A">
        <w:rPr>
          <w:rFonts w:asciiTheme="majorHAnsi" w:hAnsiTheme="majorHAnsi"/>
        </w:rPr>
        <w:t>, donde tendrá</w:t>
      </w:r>
      <w:r>
        <w:rPr>
          <w:rFonts w:asciiTheme="majorHAnsi" w:hAnsiTheme="majorHAnsi"/>
        </w:rPr>
        <w:t>n</w:t>
      </w:r>
      <w:r w:rsidRPr="00972D5A">
        <w:rPr>
          <w:rFonts w:asciiTheme="majorHAnsi" w:hAnsiTheme="majorHAnsi"/>
        </w:rPr>
        <w:t xml:space="preserve"> lugar los grandes actos.</w:t>
      </w:r>
    </w:p>
    <w:p w:rsidR="0035004A" w:rsidRPr="00972D5A" w:rsidRDefault="0035004A" w:rsidP="0035004A">
      <w:pPr>
        <w:jc w:val="both"/>
        <w:rPr>
          <w:rFonts w:asciiTheme="majorHAnsi" w:hAnsiTheme="majorHAnsi"/>
        </w:rPr>
      </w:pPr>
    </w:p>
    <w:p w:rsidR="0035004A" w:rsidRPr="00972D5A" w:rsidRDefault="0035004A" w:rsidP="0035004A">
      <w:pPr>
        <w:pStyle w:val="Prrafodelista"/>
        <w:numPr>
          <w:ilvl w:val="0"/>
          <w:numId w:val="2"/>
        </w:numPr>
        <w:spacing w:after="0"/>
        <w:jc w:val="both"/>
        <w:rPr>
          <w:rFonts w:asciiTheme="majorHAnsi" w:hAnsiTheme="majorHAnsi"/>
          <w:b/>
          <w:sz w:val="24"/>
          <w:szCs w:val="24"/>
          <w:u w:val="single"/>
        </w:rPr>
      </w:pPr>
      <w:r w:rsidRPr="00972D5A">
        <w:rPr>
          <w:rFonts w:asciiTheme="majorHAnsi" w:hAnsiTheme="majorHAnsi"/>
          <w:b/>
          <w:sz w:val="24"/>
          <w:szCs w:val="24"/>
          <w:u w:val="single"/>
        </w:rPr>
        <w:t>CARTA DEL CARDENAL D. RICARDO BLÁZQUEZ</w:t>
      </w:r>
    </w:p>
    <w:p w:rsidR="0035004A" w:rsidRDefault="0035004A" w:rsidP="0035004A">
      <w:pPr>
        <w:jc w:val="both"/>
        <w:rPr>
          <w:rFonts w:asciiTheme="majorHAnsi" w:hAnsiTheme="majorHAnsi"/>
        </w:rPr>
      </w:pPr>
    </w:p>
    <w:p w:rsidR="00D130DD" w:rsidRDefault="00D130DD" w:rsidP="0035004A">
      <w:pPr>
        <w:jc w:val="both"/>
        <w:rPr>
          <w:rFonts w:asciiTheme="majorHAnsi" w:hAnsiTheme="majorHAnsi"/>
        </w:rPr>
      </w:pPr>
    </w:p>
    <w:p w:rsidR="00D130DD" w:rsidRDefault="00D130DD" w:rsidP="00D130DD">
      <w:pPr>
        <w:jc w:val="right"/>
      </w:pPr>
      <w:r>
        <w:t>Valladolid, 11 de julio de 2015</w:t>
      </w:r>
    </w:p>
    <w:p w:rsidR="00D130DD" w:rsidRDefault="00D130DD" w:rsidP="00D130DD">
      <w:pPr>
        <w:jc w:val="right"/>
      </w:pPr>
    </w:p>
    <w:p w:rsidR="00D130DD" w:rsidRDefault="00D130DD" w:rsidP="00D130DD">
      <w:pPr>
        <w:spacing w:line="360" w:lineRule="auto"/>
        <w:jc w:val="both"/>
      </w:pPr>
      <w:r>
        <w:tab/>
        <w:t>Queridos jóvenes:</w:t>
      </w:r>
    </w:p>
    <w:p w:rsidR="00D130DD" w:rsidRDefault="00D130DD" w:rsidP="00D130DD">
      <w:pPr>
        <w:spacing w:line="360" w:lineRule="auto"/>
        <w:jc w:val="both"/>
      </w:pPr>
      <w:r>
        <w:tab/>
        <w:t>Recibid un saludo gozoso cuando el Encuentro Europeo de Jóvenes está a las puertas. Entre el reconocimiento, la esperanza y la exhortación escribió el apóstol San Juan: " Os escribo, jóvenes, porque sois fuertes y la palabra de Dios permanece en vosotros y habéis vencido al Maligno" (1 Jn. 2,14). La Palabra de Dios, interiorizada por la fe, tiene el poder de vencer al tentador y al pecado, de abrir el egoísmo y de llenar el vacío.</w:t>
      </w:r>
    </w:p>
    <w:p w:rsidR="00D130DD" w:rsidRDefault="00D130DD" w:rsidP="00D130DD">
      <w:pPr>
        <w:spacing w:line="360" w:lineRule="auto"/>
        <w:jc w:val="both"/>
      </w:pPr>
      <w:r>
        <w:tab/>
        <w:t xml:space="preserve">Santa Teresa de Jesús nos dirige un mensaje en el V Centenario de su nacimiento: " A tiempos recios amigos fuertes de Dios". A Ávila que con afecto y gratitud ha conservado la memoria de la Santa, como decimos los abulenses, nos convoca para enseñarnos con su vida y sus palabras a ser  amigos fuertes de Dios. La mediocridad no llena el corazón; solo la decisión vigorosa colma de sentido la vida. Junto a ella aprendemos a responder con determinación humana y cristiana a los desafíos del momento, o con sus palabras, a los "tiempos recios". Lo difícil se afronta; de lo complicado no huimos. El Papa Francisco en diversas ocasiones ha hablado del cambio de época y no sólo de una época con muchos, profundos y rápidos cambios. Todos estamos inmersos en esta encrucijada que nos provoca en forma de cuestionamiento hondo, de conmoción de los mismos cimientos, de apremiante llamada a orientarse en la confusión, a no ser víctimas sino protagonistas de nuestra historia. Los jóvenes son como sismógrafos que detentan o barruntan los movimientos subterráneos, </w:t>
      </w:r>
      <w:r>
        <w:lastRenderedPageBreak/>
        <w:t>y al mismo tiempo dada la edad en que están fraguando su futuro, se sienten particularmente concernidos y afectados por la coyuntura actual.</w:t>
      </w:r>
    </w:p>
    <w:p w:rsidR="00D130DD" w:rsidRDefault="00D130DD" w:rsidP="00D130DD">
      <w:pPr>
        <w:spacing w:line="360" w:lineRule="auto"/>
        <w:jc w:val="both"/>
      </w:pPr>
      <w:r>
        <w:tab/>
        <w:t>Queridos amigos, el Encuentro de Jóvenes en Ávila nos ofrece la oportunidad de convivir, de rezar junto a una maestra singular en este quehacer cristiano básico, de celebrar festivamente los Sacramentos de la Iglesia, de escuchar, reflexionar y compartir el significado de la fe cristiana. Acudimos con ilusión a esta cita.</w:t>
      </w:r>
    </w:p>
    <w:p w:rsidR="00D130DD" w:rsidRDefault="00D130DD" w:rsidP="00D130DD">
      <w:pPr>
        <w:spacing w:line="360" w:lineRule="auto"/>
      </w:pPr>
    </w:p>
    <w:p w:rsidR="00D130DD" w:rsidRDefault="00D130DD" w:rsidP="00D130DD">
      <w:pPr>
        <w:spacing w:line="360" w:lineRule="auto"/>
        <w:jc w:val="center"/>
      </w:pPr>
      <w:r>
        <w:t>Mons. Ricardo Blázquez Pérez</w:t>
      </w:r>
    </w:p>
    <w:p w:rsidR="00D130DD" w:rsidRDefault="00D130DD" w:rsidP="00D130DD">
      <w:pPr>
        <w:spacing w:line="360" w:lineRule="auto"/>
        <w:jc w:val="center"/>
      </w:pPr>
      <w:r>
        <w:t>Cardenal Arzobispo de Valladolid</w:t>
      </w:r>
    </w:p>
    <w:p w:rsidR="00D130DD" w:rsidRPr="003E1370" w:rsidRDefault="00D130DD" w:rsidP="00D130DD">
      <w:pPr>
        <w:spacing w:line="360" w:lineRule="auto"/>
        <w:jc w:val="center"/>
      </w:pPr>
      <w:r>
        <w:t>Presidente de la Conferencia Episcopal Española</w:t>
      </w:r>
    </w:p>
    <w:p w:rsidR="00D130DD" w:rsidRPr="00972D5A" w:rsidRDefault="00D130DD" w:rsidP="0035004A">
      <w:pPr>
        <w:jc w:val="both"/>
        <w:rPr>
          <w:rFonts w:asciiTheme="majorHAnsi" w:hAnsiTheme="majorHAnsi"/>
        </w:rPr>
      </w:pPr>
    </w:p>
    <w:p w:rsidR="0035004A" w:rsidRPr="00972D5A" w:rsidRDefault="0035004A" w:rsidP="0035004A">
      <w:pPr>
        <w:rPr>
          <w:rFonts w:asciiTheme="majorHAnsi" w:hAnsiTheme="majorHAnsi"/>
        </w:rPr>
      </w:pPr>
    </w:p>
    <w:p w:rsidR="0035004A" w:rsidRPr="00972D5A" w:rsidRDefault="0035004A" w:rsidP="0035004A">
      <w:pPr>
        <w:rPr>
          <w:rFonts w:asciiTheme="majorHAnsi" w:hAnsiTheme="majorHAnsi"/>
        </w:rPr>
      </w:pPr>
    </w:p>
    <w:p w:rsidR="003733A4" w:rsidRPr="003733A4" w:rsidRDefault="003733A4" w:rsidP="003733A4">
      <w:pPr>
        <w:jc w:val="center"/>
        <w:rPr>
          <w:rFonts w:ascii="Verdana" w:hAnsi="Verdana"/>
          <w:sz w:val="22"/>
          <w:szCs w:val="22"/>
          <w:lang w:val="es-ES"/>
        </w:rPr>
      </w:pPr>
    </w:p>
    <w:sectPr w:rsidR="003733A4" w:rsidRPr="003733A4" w:rsidSect="0035004A">
      <w:headerReference w:type="default" r:id="rId9"/>
      <w:footerReference w:type="default" r:id="rId10"/>
      <w:headerReference w:type="first" r:id="rId11"/>
      <w:pgSz w:w="11906" w:h="16838"/>
      <w:pgMar w:top="284"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AB2" w:rsidRDefault="00D07AB2" w:rsidP="00574C25">
      <w:r>
        <w:separator/>
      </w:r>
    </w:p>
  </w:endnote>
  <w:endnote w:type="continuationSeparator" w:id="0">
    <w:p w:rsidR="00D07AB2" w:rsidRDefault="00D07AB2" w:rsidP="00574C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10159" w:type="dxa"/>
      <w:tblInd w:w="-885" w:type="dxa"/>
      <w:tblBorders>
        <w:left w:val="none" w:sz="0" w:space="0" w:color="auto"/>
        <w:bottom w:val="none" w:sz="0" w:space="0" w:color="auto"/>
        <w:right w:val="none" w:sz="0" w:space="0" w:color="auto"/>
        <w:insideH w:val="none" w:sz="0" w:space="0" w:color="auto"/>
        <w:insideV w:val="none" w:sz="0" w:space="0" w:color="auto"/>
      </w:tblBorders>
      <w:tblLook w:val="04A0"/>
    </w:tblPr>
    <w:tblGrid>
      <w:gridCol w:w="3464"/>
      <w:gridCol w:w="4419"/>
      <w:gridCol w:w="2276"/>
    </w:tblGrid>
    <w:tr w:rsidR="009F27E5" w:rsidTr="00F8489E">
      <w:trPr>
        <w:trHeight w:val="1421"/>
      </w:trPr>
      <w:tc>
        <w:tcPr>
          <w:tcW w:w="3464" w:type="dxa"/>
        </w:tcPr>
        <w:p w:rsidR="009F27E5" w:rsidRDefault="009F27E5" w:rsidP="009F27E5">
          <w:pPr>
            <w:pStyle w:val="Piedepgina"/>
            <w:tabs>
              <w:tab w:val="left" w:pos="507"/>
              <w:tab w:val="left" w:pos="3156"/>
            </w:tabs>
          </w:pPr>
          <w:r>
            <w:rPr>
              <w:noProof/>
              <w:lang w:val="es-ES" w:eastAsia="es-ES"/>
            </w:rPr>
            <w:drawing>
              <wp:anchor distT="0" distB="0" distL="114300" distR="114300" simplePos="0" relativeHeight="251659264" behindDoc="0" locked="0" layoutInCell="1" allowOverlap="1">
                <wp:simplePos x="0" y="0"/>
                <wp:positionH relativeFrom="column">
                  <wp:posOffset>-32080</wp:posOffset>
                </wp:positionH>
                <wp:positionV relativeFrom="paragraph">
                  <wp:posOffset>85090</wp:posOffset>
                </wp:positionV>
                <wp:extent cx="1205865" cy="539750"/>
                <wp:effectExtent l="0" t="0" r="0" b="0"/>
                <wp:wrapNone/>
                <wp:docPr id="5" name="Imagen 5" descr="LOGO=CEEcolor=57x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CEEcolor=57x26"/>
                        <pic:cNvPicPr>
                          <a:picLocks noChangeAspect="1" noChangeArrowheads="1"/>
                        </pic:cNvPicPr>
                      </pic:nvPicPr>
                      <pic:blipFill>
                        <a:blip r:embed="rId1">
                          <a:lum contrast="18000"/>
                        </a:blip>
                        <a:srcRect b="2032"/>
                        <a:stretch>
                          <a:fillRect/>
                        </a:stretch>
                      </pic:blipFill>
                      <pic:spPr bwMode="auto">
                        <a:xfrm>
                          <a:off x="0" y="0"/>
                          <a:ext cx="1205865" cy="539750"/>
                        </a:xfrm>
                        <a:prstGeom prst="rect">
                          <a:avLst/>
                        </a:prstGeom>
                        <a:noFill/>
                        <a:ln w="9525">
                          <a:noFill/>
                          <a:miter lim="800000"/>
                          <a:headEnd/>
                          <a:tailEnd/>
                        </a:ln>
                      </pic:spPr>
                    </pic:pic>
                  </a:graphicData>
                </a:graphic>
              </wp:anchor>
            </w:drawing>
          </w:r>
          <w:r>
            <w:tab/>
          </w:r>
          <w:r>
            <w:tab/>
          </w:r>
        </w:p>
        <w:p w:rsidR="009F27E5" w:rsidRDefault="009F27E5" w:rsidP="009F27E5">
          <w:pPr>
            <w:pStyle w:val="Piedepgina"/>
            <w:tabs>
              <w:tab w:val="left" w:pos="507"/>
              <w:tab w:val="left" w:pos="3156"/>
            </w:tabs>
          </w:pPr>
        </w:p>
        <w:p w:rsidR="009F27E5" w:rsidRDefault="009F27E5" w:rsidP="009F27E5">
          <w:pPr>
            <w:pStyle w:val="Piedepgina"/>
            <w:tabs>
              <w:tab w:val="left" w:pos="507"/>
              <w:tab w:val="left" w:pos="3156"/>
            </w:tabs>
          </w:pPr>
        </w:p>
        <w:p w:rsidR="009F27E5" w:rsidRDefault="009F27E5" w:rsidP="009F27E5">
          <w:pPr>
            <w:pStyle w:val="Piedepgina"/>
            <w:tabs>
              <w:tab w:val="left" w:pos="507"/>
              <w:tab w:val="left" w:pos="3156"/>
            </w:tabs>
          </w:pPr>
          <w:r>
            <w:tab/>
          </w:r>
        </w:p>
      </w:tc>
      <w:tc>
        <w:tcPr>
          <w:tcW w:w="4419" w:type="dxa"/>
        </w:tcPr>
        <w:p w:rsidR="009F27E5" w:rsidRPr="0009479E" w:rsidRDefault="009F27E5" w:rsidP="009F27E5">
          <w:pPr>
            <w:pStyle w:val="Piedepgina"/>
            <w:tabs>
              <w:tab w:val="left" w:pos="484"/>
            </w:tabs>
            <w:jc w:val="center"/>
            <w:rPr>
              <w:rFonts w:ascii="Verdana" w:hAnsi="Verdana"/>
              <w:sz w:val="22"/>
              <w:szCs w:val="22"/>
            </w:rPr>
          </w:pPr>
        </w:p>
        <w:p w:rsidR="009F27E5" w:rsidRDefault="009F27E5" w:rsidP="009F27E5">
          <w:pPr>
            <w:rPr>
              <w:rFonts w:ascii="Verdana" w:hAnsi="Verdana"/>
              <w:sz w:val="22"/>
              <w:szCs w:val="22"/>
            </w:rPr>
          </w:pPr>
          <w:r w:rsidRPr="0009479E">
            <w:rPr>
              <w:rFonts w:ascii="Verdana" w:hAnsi="Verdana"/>
              <w:sz w:val="22"/>
              <w:szCs w:val="22"/>
            </w:rPr>
            <w:t>www.</w:t>
          </w:r>
          <w:r>
            <w:rPr>
              <w:rFonts w:ascii="Verdana" w:hAnsi="Verdana"/>
              <w:sz w:val="22"/>
              <w:szCs w:val="22"/>
            </w:rPr>
            <w:t xml:space="preserve"> </w:t>
          </w:r>
          <w:r w:rsidRPr="0009479E">
            <w:rPr>
              <w:rFonts w:ascii="Verdana" w:hAnsi="Verdana"/>
              <w:sz w:val="22"/>
              <w:szCs w:val="22"/>
            </w:rPr>
            <w:t>Conferenciaepiscopal.es</w:t>
          </w:r>
        </w:p>
        <w:p w:rsidR="009F27E5" w:rsidRPr="0009479E" w:rsidRDefault="009F27E5" w:rsidP="009F27E5">
          <w:pPr>
            <w:rPr>
              <w:rFonts w:ascii="Verdana" w:hAnsi="Verdana"/>
              <w:sz w:val="22"/>
              <w:szCs w:val="22"/>
            </w:rPr>
          </w:pPr>
          <w:r w:rsidRPr="0009479E">
            <w:rPr>
              <w:rFonts w:ascii="Verdana" w:hAnsi="Verdana"/>
              <w:sz w:val="22"/>
              <w:szCs w:val="22"/>
            </w:rPr>
            <w:t>@prensacee</w:t>
          </w:r>
        </w:p>
        <w:p w:rsidR="009F27E5" w:rsidRPr="0009479E" w:rsidRDefault="009F27E5" w:rsidP="009F27E5">
          <w:pPr>
            <w:rPr>
              <w:rFonts w:ascii="Verdana" w:hAnsi="Verdana"/>
              <w:sz w:val="22"/>
              <w:szCs w:val="22"/>
            </w:rPr>
          </w:pPr>
          <w:r w:rsidRPr="0009479E">
            <w:rPr>
              <w:rFonts w:ascii="Verdana" w:hAnsi="Verdana"/>
              <w:sz w:val="22"/>
              <w:szCs w:val="22"/>
            </w:rPr>
            <w:t>616 667 862</w:t>
          </w:r>
        </w:p>
      </w:tc>
      <w:tc>
        <w:tcPr>
          <w:tcW w:w="2276" w:type="dxa"/>
        </w:tcPr>
        <w:p w:rsidR="009F27E5" w:rsidRPr="0009479E" w:rsidRDefault="009F27E5" w:rsidP="009F27E5">
          <w:pPr>
            <w:pStyle w:val="Piedepgina"/>
            <w:tabs>
              <w:tab w:val="left" w:pos="484"/>
            </w:tabs>
            <w:jc w:val="center"/>
            <w:rPr>
              <w:rFonts w:ascii="Verdana" w:hAnsi="Verdana"/>
              <w:sz w:val="22"/>
              <w:szCs w:val="22"/>
            </w:rPr>
          </w:pPr>
        </w:p>
        <w:p w:rsidR="009F27E5" w:rsidRPr="0009479E" w:rsidRDefault="009F27E5" w:rsidP="009F27E5">
          <w:pPr>
            <w:pStyle w:val="Piedepgina"/>
            <w:tabs>
              <w:tab w:val="left" w:pos="484"/>
            </w:tabs>
            <w:rPr>
              <w:rFonts w:ascii="Verdana" w:hAnsi="Verdana"/>
              <w:sz w:val="22"/>
              <w:szCs w:val="22"/>
            </w:rPr>
          </w:pPr>
          <w:r w:rsidRPr="0009479E">
            <w:rPr>
              <w:rFonts w:ascii="Verdana" w:hAnsi="Verdana"/>
              <w:sz w:val="22"/>
              <w:szCs w:val="22"/>
            </w:rPr>
            <w:t>www.eej2015.com</w:t>
          </w:r>
        </w:p>
        <w:p w:rsidR="009F27E5" w:rsidRPr="0009479E" w:rsidRDefault="009F27E5" w:rsidP="009F27E5">
          <w:pPr>
            <w:pStyle w:val="Piedepgina"/>
            <w:tabs>
              <w:tab w:val="left" w:pos="484"/>
            </w:tabs>
            <w:rPr>
              <w:rFonts w:ascii="Verdana" w:hAnsi="Verdana"/>
              <w:sz w:val="22"/>
              <w:szCs w:val="22"/>
            </w:rPr>
          </w:pPr>
          <w:r w:rsidRPr="0009479E">
            <w:rPr>
              <w:rFonts w:ascii="Verdana" w:hAnsi="Verdana"/>
              <w:sz w:val="22"/>
              <w:szCs w:val="22"/>
            </w:rPr>
            <w:t>@eej2015</w:t>
          </w:r>
        </w:p>
      </w:tc>
    </w:tr>
  </w:tbl>
  <w:p w:rsidR="009F27E5" w:rsidRPr="0009479E" w:rsidRDefault="009F27E5" w:rsidP="0009479E">
    <w:pPr>
      <w:pStyle w:val="Piedepgina"/>
      <w:tabs>
        <w:tab w:val="left" w:pos="484"/>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AB2" w:rsidRDefault="00D07AB2" w:rsidP="00574C25">
      <w:r>
        <w:separator/>
      </w:r>
    </w:p>
  </w:footnote>
  <w:footnote w:type="continuationSeparator" w:id="0">
    <w:p w:rsidR="00D07AB2" w:rsidRDefault="00D07AB2" w:rsidP="00574C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7E5" w:rsidRPr="00986E20" w:rsidRDefault="009F27E5" w:rsidP="00986E20">
    <w:pPr>
      <w:pStyle w:val="Encabezad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04A" w:rsidRPr="00986E20" w:rsidRDefault="0035004A" w:rsidP="0035004A">
    <w:pPr>
      <w:pStyle w:val="Encabezado"/>
      <w:jc w:val="center"/>
    </w:pPr>
    <w:r>
      <w:rPr>
        <w:noProof/>
        <w:lang w:val="es-ES" w:eastAsia="es-ES"/>
      </w:rPr>
      <w:drawing>
        <wp:inline distT="0" distB="0" distL="0" distR="0">
          <wp:extent cx="4219200" cy="1288800"/>
          <wp:effectExtent l="0" t="0" r="0" b="698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ecortad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19200" cy="1288800"/>
                  </a:xfrm>
                  <a:prstGeom prst="rect">
                    <a:avLst/>
                  </a:prstGeom>
                </pic:spPr>
              </pic:pic>
            </a:graphicData>
          </a:graphic>
        </wp:inline>
      </w:drawing>
    </w:r>
  </w:p>
  <w:p w:rsidR="0035004A" w:rsidRPr="00986E20" w:rsidRDefault="0035004A" w:rsidP="0035004A">
    <w:pPr>
      <w:tabs>
        <w:tab w:val="left" w:pos="1601"/>
      </w:tabs>
      <w:jc w:val="center"/>
      <w:rPr>
        <w:b/>
        <w:color w:val="95B3D7" w:themeColor="accent1" w:themeTint="99"/>
        <w:sz w:val="28"/>
        <w:szCs w:val="28"/>
      </w:rPr>
    </w:pPr>
    <w:r w:rsidRPr="00986E20">
      <w:rPr>
        <w:rFonts w:ascii="Verdana" w:hAnsi="Verdana"/>
        <w:b/>
        <w:color w:val="95B3D7" w:themeColor="accent1" w:themeTint="99"/>
        <w:sz w:val="28"/>
        <w:szCs w:val="28"/>
      </w:rPr>
      <w:t>Ávila, 5-9 de agosto de 2015</w:t>
    </w:r>
  </w:p>
  <w:p w:rsidR="0035004A" w:rsidRDefault="0035004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96092"/>
    <w:multiLevelType w:val="multilevel"/>
    <w:tmpl w:val="26F04C18"/>
    <w:lvl w:ilvl="0">
      <w:start w:val="8"/>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b/>
        <w:u w:val="none"/>
      </w:rPr>
    </w:lvl>
    <w:lvl w:ilvl="2">
      <w:start w:val="1"/>
      <w:numFmt w:val="decimal"/>
      <w:lvlText w:val="%1.%2.%3"/>
      <w:lvlJc w:val="left"/>
      <w:pPr>
        <w:ind w:left="2160" w:hanging="720"/>
      </w:pPr>
      <w:rPr>
        <w:rFonts w:hint="default"/>
        <w:b/>
        <w:u w:val="none"/>
      </w:rPr>
    </w:lvl>
    <w:lvl w:ilvl="3">
      <w:start w:val="1"/>
      <w:numFmt w:val="decimal"/>
      <w:lvlText w:val="%1.%2.%3.%4"/>
      <w:lvlJc w:val="left"/>
      <w:pPr>
        <w:ind w:left="3240" w:hanging="1080"/>
      </w:pPr>
      <w:rPr>
        <w:rFonts w:hint="default"/>
        <w:b/>
        <w:u w:val="none"/>
      </w:rPr>
    </w:lvl>
    <w:lvl w:ilvl="4">
      <w:start w:val="1"/>
      <w:numFmt w:val="decimal"/>
      <w:lvlText w:val="%1.%2.%3.%4.%5"/>
      <w:lvlJc w:val="left"/>
      <w:pPr>
        <w:ind w:left="3960" w:hanging="1080"/>
      </w:pPr>
      <w:rPr>
        <w:rFonts w:hint="default"/>
        <w:b/>
        <w:u w:val="none"/>
      </w:rPr>
    </w:lvl>
    <w:lvl w:ilvl="5">
      <w:start w:val="1"/>
      <w:numFmt w:val="decimal"/>
      <w:lvlText w:val="%1.%2.%3.%4.%5.%6"/>
      <w:lvlJc w:val="left"/>
      <w:pPr>
        <w:ind w:left="5040" w:hanging="1440"/>
      </w:pPr>
      <w:rPr>
        <w:rFonts w:hint="default"/>
        <w:b/>
        <w:u w:val="none"/>
      </w:rPr>
    </w:lvl>
    <w:lvl w:ilvl="6">
      <w:start w:val="1"/>
      <w:numFmt w:val="decimal"/>
      <w:lvlText w:val="%1.%2.%3.%4.%5.%6.%7"/>
      <w:lvlJc w:val="left"/>
      <w:pPr>
        <w:ind w:left="5760" w:hanging="1440"/>
      </w:pPr>
      <w:rPr>
        <w:rFonts w:hint="default"/>
        <w:b/>
        <w:u w:val="none"/>
      </w:rPr>
    </w:lvl>
    <w:lvl w:ilvl="7">
      <w:start w:val="1"/>
      <w:numFmt w:val="decimal"/>
      <w:lvlText w:val="%1.%2.%3.%4.%5.%6.%7.%8"/>
      <w:lvlJc w:val="left"/>
      <w:pPr>
        <w:ind w:left="6840" w:hanging="1800"/>
      </w:pPr>
      <w:rPr>
        <w:rFonts w:hint="default"/>
        <w:b/>
        <w:u w:val="none"/>
      </w:rPr>
    </w:lvl>
    <w:lvl w:ilvl="8">
      <w:start w:val="1"/>
      <w:numFmt w:val="decimal"/>
      <w:lvlText w:val="%1.%2.%3.%4.%5.%6.%7.%8.%9"/>
      <w:lvlJc w:val="left"/>
      <w:pPr>
        <w:ind w:left="7560" w:hanging="1800"/>
      </w:pPr>
      <w:rPr>
        <w:rFonts w:hint="default"/>
        <w:b/>
        <w:u w:val="none"/>
      </w:rPr>
    </w:lvl>
  </w:abstractNum>
  <w:abstractNum w:abstractNumId="1">
    <w:nsid w:val="47816B23"/>
    <w:multiLevelType w:val="hybridMultilevel"/>
    <w:tmpl w:val="1B7849F8"/>
    <w:lvl w:ilvl="0" w:tplc="21BC9090">
      <w:start w:val="1"/>
      <w:numFmt w:val="decimal"/>
      <w:lvlText w:val="%1."/>
      <w:lvlJc w:val="left"/>
      <w:pPr>
        <w:ind w:left="720" w:hanging="360"/>
      </w:pPr>
      <w:rPr>
        <w:rFonts w:hint="default"/>
        <w:b w:val="0"/>
      </w:rPr>
    </w:lvl>
    <w:lvl w:ilvl="1" w:tplc="7414933A">
      <w:numFmt w:val="bullet"/>
      <w:lvlText w:val="-"/>
      <w:lvlJc w:val="left"/>
      <w:pPr>
        <w:ind w:left="1440" w:hanging="360"/>
      </w:pPr>
      <w:rPr>
        <w:rFonts w:ascii="Cambria" w:eastAsiaTheme="minorHAnsi" w:hAnsi="Cambria" w:cstheme="minorBidi" w:hint="default"/>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AC17865"/>
    <w:multiLevelType w:val="hybridMultilevel"/>
    <w:tmpl w:val="16EE2C04"/>
    <w:lvl w:ilvl="0" w:tplc="7414933A">
      <w:numFmt w:val="bullet"/>
      <w:lvlText w:val="-"/>
      <w:lvlJc w:val="left"/>
      <w:pPr>
        <w:ind w:left="720" w:hanging="360"/>
      </w:pPr>
      <w:rPr>
        <w:rFonts w:ascii="Cambria" w:eastAsiaTheme="minorHAnsi" w:hAnsi="Cambria" w:cstheme="minorBidi" w:hint="default"/>
        <w:b/>
      </w:rPr>
    </w:lvl>
    <w:lvl w:ilvl="1" w:tplc="7414933A">
      <w:numFmt w:val="bullet"/>
      <w:lvlText w:val="-"/>
      <w:lvlJc w:val="left"/>
      <w:pPr>
        <w:ind w:left="1440" w:hanging="360"/>
      </w:pPr>
      <w:rPr>
        <w:rFonts w:ascii="Cambria" w:eastAsiaTheme="minorHAnsi" w:hAnsi="Cambria" w:cstheme="minorBidi" w:hint="default"/>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1F0713C"/>
    <w:multiLevelType w:val="hybridMultilevel"/>
    <w:tmpl w:val="83B66E4A"/>
    <w:lvl w:ilvl="0" w:tplc="7414933A">
      <w:numFmt w:val="bullet"/>
      <w:lvlText w:val="-"/>
      <w:lvlJc w:val="left"/>
      <w:pPr>
        <w:ind w:left="1080" w:hanging="360"/>
      </w:pPr>
      <w:rPr>
        <w:rFonts w:ascii="Cambria" w:eastAsiaTheme="minorHAnsi" w:hAnsi="Cambria"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63A04358"/>
    <w:multiLevelType w:val="hybridMultilevel"/>
    <w:tmpl w:val="7A1C08F8"/>
    <w:lvl w:ilvl="0" w:tplc="21D427F6">
      <w:numFmt w:val="bullet"/>
      <w:lvlText w:val="-"/>
      <w:lvlJc w:val="left"/>
      <w:pPr>
        <w:ind w:left="1068" w:hanging="360"/>
      </w:pPr>
      <w:rPr>
        <w:rFonts w:ascii="Cambria" w:eastAsiaTheme="minorHAnsi" w:hAnsi="Cambria"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drawingGridHorizontalSpacing w:val="12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574C25"/>
    <w:rsid w:val="0005566F"/>
    <w:rsid w:val="000663C4"/>
    <w:rsid w:val="0008547B"/>
    <w:rsid w:val="0009479E"/>
    <w:rsid w:val="000A4057"/>
    <w:rsid w:val="000C6715"/>
    <w:rsid w:val="001156C7"/>
    <w:rsid w:val="00137D88"/>
    <w:rsid w:val="001460D6"/>
    <w:rsid w:val="00162DFF"/>
    <w:rsid w:val="001820A4"/>
    <w:rsid w:val="00267079"/>
    <w:rsid w:val="002674DE"/>
    <w:rsid w:val="0028172B"/>
    <w:rsid w:val="0030160C"/>
    <w:rsid w:val="0035004A"/>
    <w:rsid w:val="003733A4"/>
    <w:rsid w:val="00384EE2"/>
    <w:rsid w:val="003A6A1D"/>
    <w:rsid w:val="0043257C"/>
    <w:rsid w:val="00433FA6"/>
    <w:rsid w:val="004437BB"/>
    <w:rsid w:val="0045583A"/>
    <w:rsid w:val="0047358A"/>
    <w:rsid w:val="004A18AC"/>
    <w:rsid w:val="004D028A"/>
    <w:rsid w:val="004D1F6E"/>
    <w:rsid w:val="004F2AD7"/>
    <w:rsid w:val="00536D06"/>
    <w:rsid w:val="00554123"/>
    <w:rsid w:val="005569BB"/>
    <w:rsid w:val="00574C25"/>
    <w:rsid w:val="00581F20"/>
    <w:rsid w:val="005B6959"/>
    <w:rsid w:val="005B6B4D"/>
    <w:rsid w:val="006467D2"/>
    <w:rsid w:val="00667A79"/>
    <w:rsid w:val="006D0DA8"/>
    <w:rsid w:val="00722C18"/>
    <w:rsid w:val="00766371"/>
    <w:rsid w:val="00777551"/>
    <w:rsid w:val="007C036F"/>
    <w:rsid w:val="007C0DED"/>
    <w:rsid w:val="00806052"/>
    <w:rsid w:val="00845B91"/>
    <w:rsid w:val="008767B4"/>
    <w:rsid w:val="00893C59"/>
    <w:rsid w:val="008A364E"/>
    <w:rsid w:val="008C46B8"/>
    <w:rsid w:val="008E6A03"/>
    <w:rsid w:val="008E7503"/>
    <w:rsid w:val="009209A5"/>
    <w:rsid w:val="009355EA"/>
    <w:rsid w:val="00986E20"/>
    <w:rsid w:val="009978F4"/>
    <w:rsid w:val="009F27E5"/>
    <w:rsid w:val="00A10427"/>
    <w:rsid w:val="00A24BA5"/>
    <w:rsid w:val="00A624D7"/>
    <w:rsid w:val="00A76CC2"/>
    <w:rsid w:val="00AB2D9F"/>
    <w:rsid w:val="00B30BCB"/>
    <w:rsid w:val="00B32CA4"/>
    <w:rsid w:val="00B73BD7"/>
    <w:rsid w:val="00BD3A9E"/>
    <w:rsid w:val="00C135E0"/>
    <w:rsid w:val="00C84F6A"/>
    <w:rsid w:val="00D07AB2"/>
    <w:rsid w:val="00D130DD"/>
    <w:rsid w:val="00D16B61"/>
    <w:rsid w:val="00D26385"/>
    <w:rsid w:val="00E45CCD"/>
    <w:rsid w:val="00E5748A"/>
    <w:rsid w:val="00E80C9C"/>
    <w:rsid w:val="00E95DB8"/>
    <w:rsid w:val="00EA23EB"/>
    <w:rsid w:val="00EC0E2A"/>
    <w:rsid w:val="00EF5A88"/>
    <w:rsid w:val="00F7345E"/>
    <w:rsid w:val="00F84740"/>
    <w:rsid w:val="00F8489E"/>
    <w:rsid w:val="00FD3F22"/>
    <w:rsid w:val="00FF721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C25"/>
    <w:pPr>
      <w:spacing w:after="0" w:line="240" w:lineRule="auto"/>
    </w:pPr>
    <w:rPr>
      <w:rFonts w:ascii="Times New Roman" w:eastAsia="Times New Roman" w:hAnsi="Times New Roman" w:cs="Times New Roman"/>
      <w:sz w:val="24"/>
      <w:szCs w:val="24"/>
      <w:lang w:val="it-IT" w:eastAsia="it-IT"/>
    </w:rPr>
  </w:style>
  <w:style w:type="paragraph" w:styleId="Ttulo1">
    <w:name w:val="heading 1"/>
    <w:basedOn w:val="Normal"/>
    <w:next w:val="Normal"/>
    <w:link w:val="Ttulo1Car"/>
    <w:uiPriority w:val="9"/>
    <w:qFormat/>
    <w:rsid w:val="0035004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74C25"/>
    <w:pPr>
      <w:tabs>
        <w:tab w:val="center" w:pos="4252"/>
        <w:tab w:val="right" w:pos="8504"/>
      </w:tabs>
    </w:pPr>
  </w:style>
  <w:style w:type="character" w:customStyle="1" w:styleId="EncabezadoCar">
    <w:name w:val="Encabezado Car"/>
    <w:basedOn w:val="Fuentedeprrafopredeter"/>
    <w:link w:val="Encabezado"/>
    <w:rsid w:val="00574C25"/>
    <w:rPr>
      <w:rFonts w:ascii="Times New Roman" w:eastAsia="Times New Roman" w:hAnsi="Times New Roman" w:cs="Times New Roman"/>
      <w:sz w:val="24"/>
      <w:szCs w:val="24"/>
      <w:lang w:val="it-IT" w:eastAsia="it-IT"/>
    </w:rPr>
  </w:style>
  <w:style w:type="table" w:styleId="Tablaconcuadrcula">
    <w:name w:val="Table Grid"/>
    <w:basedOn w:val="Tablanormal"/>
    <w:rsid w:val="00574C25"/>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74C25"/>
    <w:rPr>
      <w:rFonts w:ascii="Tahoma" w:hAnsi="Tahoma" w:cs="Tahoma"/>
      <w:sz w:val="16"/>
      <w:szCs w:val="16"/>
    </w:rPr>
  </w:style>
  <w:style w:type="character" w:customStyle="1" w:styleId="TextodegloboCar">
    <w:name w:val="Texto de globo Car"/>
    <w:basedOn w:val="Fuentedeprrafopredeter"/>
    <w:link w:val="Textodeglobo"/>
    <w:uiPriority w:val="99"/>
    <w:semiHidden/>
    <w:rsid w:val="00574C25"/>
    <w:rPr>
      <w:rFonts w:ascii="Tahoma" w:eastAsia="Times New Roman" w:hAnsi="Tahoma" w:cs="Tahoma"/>
      <w:sz w:val="16"/>
      <w:szCs w:val="16"/>
      <w:lang w:val="it-IT" w:eastAsia="it-IT"/>
    </w:rPr>
  </w:style>
  <w:style w:type="paragraph" w:styleId="Piedepgina">
    <w:name w:val="footer"/>
    <w:basedOn w:val="Normal"/>
    <w:link w:val="PiedepginaCar"/>
    <w:uiPriority w:val="99"/>
    <w:unhideWhenUsed/>
    <w:rsid w:val="00574C25"/>
    <w:pPr>
      <w:tabs>
        <w:tab w:val="center" w:pos="4252"/>
        <w:tab w:val="right" w:pos="8504"/>
      </w:tabs>
    </w:pPr>
  </w:style>
  <w:style w:type="character" w:customStyle="1" w:styleId="PiedepginaCar">
    <w:name w:val="Pie de página Car"/>
    <w:basedOn w:val="Fuentedeprrafopredeter"/>
    <w:link w:val="Piedepgina"/>
    <w:uiPriority w:val="99"/>
    <w:rsid w:val="00574C25"/>
    <w:rPr>
      <w:rFonts w:ascii="Times New Roman" w:eastAsia="Times New Roman" w:hAnsi="Times New Roman" w:cs="Times New Roman"/>
      <w:sz w:val="24"/>
      <w:szCs w:val="24"/>
      <w:lang w:val="it-IT" w:eastAsia="it-IT"/>
    </w:rPr>
  </w:style>
  <w:style w:type="character" w:styleId="Hipervnculo">
    <w:name w:val="Hyperlink"/>
    <w:basedOn w:val="Fuentedeprrafopredeter"/>
    <w:uiPriority w:val="99"/>
    <w:unhideWhenUsed/>
    <w:rsid w:val="00986E20"/>
    <w:rPr>
      <w:color w:val="0000FF"/>
      <w:u w:val="single"/>
    </w:rPr>
  </w:style>
  <w:style w:type="character" w:customStyle="1" w:styleId="u-linkcomplex-target">
    <w:name w:val="u-linkcomplex-target"/>
    <w:basedOn w:val="Fuentedeprrafopredeter"/>
    <w:rsid w:val="00986E20"/>
  </w:style>
  <w:style w:type="paragraph" w:styleId="Prrafodelista">
    <w:name w:val="List Paragraph"/>
    <w:basedOn w:val="Normal"/>
    <w:uiPriority w:val="34"/>
    <w:qFormat/>
    <w:rsid w:val="003733A4"/>
    <w:pPr>
      <w:spacing w:after="200" w:line="276" w:lineRule="auto"/>
      <w:ind w:left="720"/>
      <w:contextualSpacing/>
    </w:pPr>
    <w:rPr>
      <w:rFonts w:asciiTheme="minorHAnsi" w:eastAsiaTheme="minorHAnsi" w:hAnsiTheme="minorHAnsi" w:cstheme="minorBidi"/>
      <w:sz w:val="22"/>
      <w:szCs w:val="22"/>
      <w:lang w:val="es-ES" w:eastAsia="en-US"/>
    </w:rPr>
  </w:style>
  <w:style w:type="character" w:customStyle="1" w:styleId="Ttulo1Car">
    <w:name w:val="Título 1 Car"/>
    <w:basedOn w:val="Fuentedeprrafopredeter"/>
    <w:link w:val="Ttulo1"/>
    <w:uiPriority w:val="9"/>
    <w:rsid w:val="0035004A"/>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35004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C25"/>
    <w:pPr>
      <w:spacing w:after="0" w:line="240" w:lineRule="auto"/>
    </w:pPr>
    <w:rPr>
      <w:rFonts w:ascii="Times New Roman" w:eastAsia="Times New Roman" w:hAnsi="Times New Roman" w:cs="Times New Roman"/>
      <w:sz w:val="24"/>
      <w:szCs w:val="24"/>
      <w:lang w:val="it-IT" w:eastAsia="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74C25"/>
    <w:pPr>
      <w:tabs>
        <w:tab w:val="center" w:pos="4252"/>
        <w:tab w:val="right" w:pos="8504"/>
      </w:tabs>
    </w:pPr>
  </w:style>
  <w:style w:type="character" w:customStyle="1" w:styleId="EncabezadoCar">
    <w:name w:val="Encabezado Car"/>
    <w:basedOn w:val="Fuentedeprrafopredeter"/>
    <w:link w:val="Encabezado"/>
    <w:rsid w:val="00574C25"/>
    <w:rPr>
      <w:rFonts w:ascii="Times New Roman" w:eastAsia="Times New Roman" w:hAnsi="Times New Roman" w:cs="Times New Roman"/>
      <w:sz w:val="24"/>
      <w:szCs w:val="24"/>
      <w:lang w:val="it-IT" w:eastAsia="it-IT"/>
    </w:rPr>
  </w:style>
  <w:style w:type="table" w:styleId="Tablaconcuadrcula">
    <w:name w:val="Table Grid"/>
    <w:basedOn w:val="Tablanormal"/>
    <w:rsid w:val="00574C25"/>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74C25"/>
    <w:rPr>
      <w:rFonts w:ascii="Tahoma" w:hAnsi="Tahoma" w:cs="Tahoma"/>
      <w:sz w:val="16"/>
      <w:szCs w:val="16"/>
    </w:rPr>
  </w:style>
  <w:style w:type="character" w:customStyle="1" w:styleId="TextodegloboCar">
    <w:name w:val="Texto de globo Car"/>
    <w:basedOn w:val="Fuentedeprrafopredeter"/>
    <w:link w:val="Textodeglobo"/>
    <w:uiPriority w:val="99"/>
    <w:semiHidden/>
    <w:rsid w:val="00574C25"/>
    <w:rPr>
      <w:rFonts w:ascii="Tahoma" w:eastAsia="Times New Roman" w:hAnsi="Tahoma" w:cs="Tahoma"/>
      <w:sz w:val="16"/>
      <w:szCs w:val="16"/>
      <w:lang w:val="it-IT" w:eastAsia="it-IT"/>
    </w:rPr>
  </w:style>
  <w:style w:type="paragraph" w:styleId="Piedepgina">
    <w:name w:val="footer"/>
    <w:basedOn w:val="Normal"/>
    <w:link w:val="PiedepginaCar"/>
    <w:uiPriority w:val="99"/>
    <w:unhideWhenUsed/>
    <w:rsid w:val="00574C25"/>
    <w:pPr>
      <w:tabs>
        <w:tab w:val="center" w:pos="4252"/>
        <w:tab w:val="right" w:pos="8504"/>
      </w:tabs>
    </w:pPr>
  </w:style>
  <w:style w:type="character" w:customStyle="1" w:styleId="PiedepginaCar">
    <w:name w:val="Pie de página Car"/>
    <w:basedOn w:val="Fuentedeprrafopredeter"/>
    <w:link w:val="Piedepgina"/>
    <w:uiPriority w:val="99"/>
    <w:rsid w:val="00574C25"/>
    <w:rPr>
      <w:rFonts w:ascii="Times New Roman" w:eastAsia="Times New Roman" w:hAnsi="Times New Roman" w:cs="Times New Roman"/>
      <w:sz w:val="24"/>
      <w:szCs w:val="24"/>
      <w:lang w:val="it-IT" w:eastAsia="it-IT"/>
    </w:rPr>
  </w:style>
  <w:style w:type="character" w:styleId="Hipervnculo">
    <w:name w:val="Hyperlink"/>
    <w:basedOn w:val="Fuentedeprrafopredeter"/>
    <w:uiPriority w:val="99"/>
    <w:unhideWhenUsed/>
    <w:rsid w:val="00986E20"/>
    <w:rPr>
      <w:color w:val="0000FF"/>
      <w:u w:val="single"/>
    </w:rPr>
  </w:style>
  <w:style w:type="character" w:customStyle="1" w:styleId="u-linkcomplex-target">
    <w:name w:val="u-linkcomplex-target"/>
    <w:basedOn w:val="Fuentedeprrafopredeter"/>
    <w:rsid w:val="00986E20"/>
  </w:style>
  <w:style w:type="paragraph" w:styleId="Prrafodelista">
    <w:name w:val="List Paragraph"/>
    <w:basedOn w:val="Normal"/>
    <w:uiPriority w:val="34"/>
    <w:qFormat/>
    <w:rsid w:val="003733A4"/>
    <w:pPr>
      <w:spacing w:after="200" w:line="276" w:lineRule="auto"/>
      <w:ind w:left="720"/>
      <w:contextualSpacing/>
    </w:pPr>
    <w:rPr>
      <w:rFonts w:asciiTheme="minorHAnsi" w:eastAsiaTheme="minorHAnsi" w:hAnsiTheme="minorHAnsi" w:cstheme="minorBidi"/>
      <w:sz w:val="22"/>
      <w:szCs w:val="22"/>
      <w:lang w:val="es-E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63104-E802-4DC9-9614-BFB28AC96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2022</Words>
  <Characters>11125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Mª Carmen Ramírez</dc:creator>
  <cp:lastModifiedBy>José Gabriel Vera</cp:lastModifiedBy>
  <cp:revision>3</cp:revision>
  <cp:lastPrinted>2015-07-16T08:01:00Z</cp:lastPrinted>
  <dcterms:created xsi:type="dcterms:W3CDTF">2015-07-16T11:40:00Z</dcterms:created>
  <dcterms:modified xsi:type="dcterms:W3CDTF">2015-07-16T11:41:00Z</dcterms:modified>
</cp:coreProperties>
</file>